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3B2" w:rsidRDefault="003263B2" w:rsidP="0088134D">
      <w:pPr>
        <w:ind w:firstLine="709"/>
        <w:jc w:val="center"/>
        <w:rPr>
          <w:b w:val="0"/>
          <w:sz w:val="24"/>
          <w:szCs w:val="24"/>
          <w:lang w:val="bg-BG"/>
        </w:rPr>
      </w:pPr>
      <w:bookmarkStart w:id="0" w:name="_GoBack"/>
      <w:bookmarkEnd w:id="0"/>
    </w:p>
    <w:p w:rsidR="00D84A74" w:rsidRPr="00EA6295" w:rsidRDefault="003263B2" w:rsidP="0088134D">
      <w:pPr>
        <w:ind w:firstLine="709"/>
        <w:jc w:val="center"/>
        <w:rPr>
          <w:sz w:val="16"/>
          <w:szCs w:val="16"/>
          <w:lang w:val="bg-BG"/>
        </w:rPr>
      </w:pPr>
      <w:r>
        <w:rPr>
          <w:b w:val="0"/>
          <w:sz w:val="24"/>
          <w:szCs w:val="24"/>
          <w:lang w:val="bg-BG"/>
        </w:rPr>
        <w:tab/>
      </w:r>
      <w:r>
        <w:rPr>
          <w:b w:val="0"/>
          <w:sz w:val="24"/>
          <w:szCs w:val="24"/>
          <w:lang w:val="bg-BG"/>
        </w:rPr>
        <w:tab/>
      </w:r>
      <w:r>
        <w:rPr>
          <w:b w:val="0"/>
          <w:sz w:val="24"/>
          <w:szCs w:val="24"/>
          <w:lang w:val="bg-BG"/>
        </w:rPr>
        <w:tab/>
      </w:r>
      <w:r>
        <w:rPr>
          <w:b w:val="0"/>
          <w:sz w:val="24"/>
          <w:szCs w:val="24"/>
          <w:lang w:val="bg-BG"/>
        </w:rPr>
        <w:tab/>
      </w:r>
      <w:r>
        <w:rPr>
          <w:b w:val="0"/>
          <w:sz w:val="24"/>
          <w:szCs w:val="24"/>
          <w:lang w:val="bg-BG"/>
        </w:rPr>
        <w:tab/>
      </w:r>
      <w:r>
        <w:rPr>
          <w:b w:val="0"/>
          <w:sz w:val="24"/>
          <w:szCs w:val="24"/>
          <w:lang w:val="bg-BG"/>
        </w:rPr>
        <w:tab/>
      </w:r>
      <w:r>
        <w:rPr>
          <w:b w:val="0"/>
          <w:sz w:val="24"/>
          <w:szCs w:val="24"/>
          <w:lang w:val="bg-BG"/>
        </w:rPr>
        <w:tab/>
      </w:r>
      <w:r>
        <w:rPr>
          <w:b w:val="0"/>
          <w:sz w:val="24"/>
          <w:szCs w:val="24"/>
          <w:lang w:val="bg-BG"/>
        </w:rPr>
        <w:tab/>
      </w:r>
      <w:r>
        <w:rPr>
          <w:b w:val="0"/>
          <w:sz w:val="24"/>
          <w:szCs w:val="24"/>
          <w:lang w:val="bg-BG"/>
        </w:rPr>
        <w:tab/>
      </w:r>
      <w:r>
        <w:rPr>
          <w:b w:val="0"/>
          <w:sz w:val="24"/>
          <w:szCs w:val="24"/>
          <w:lang w:val="bg-BG"/>
        </w:rPr>
        <w:tab/>
      </w:r>
      <w:r>
        <w:rPr>
          <w:b w:val="0"/>
          <w:sz w:val="24"/>
          <w:szCs w:val="24"/>
          <w:lang w:val="bg-BG"/>
        </w:rPr>
        <w:tab/>
      </w:r>
      <w:r w:rsidRPr="003263B2">
        <w:rPr>
          <w:sz w:val="24"/>
          <w:szCs w:val="24"/>
          <w:lang w:val="bg-BG"/>
        </w:rPr>
        <w:t>Проект!</w:t>
      </w:r>
      <w:r w:rsidR="005502F6" w:rsidRPr="00EA6295">
        <w:rPr>
          <w:sz w:val="16"/>
          <w:szCs w:val="16"/>
          <w:lang w:val="bg-BG"/>
        </w:rPr>
        <w:tab/>
      </w:r>
      <w:r w:rsidR="005502F6" w:rsidRPr="00EA6295">
        <w:rPr>
          <w:sz w:val="16"/>
          <w:szCs w:val="16"/>
          <w:lang w:val="bg-BG"/>
        </w:rPr>
        <w:tab/>
      </w:r>
      <w:r w:rsidR="005502F6" w:rsidRPr="00EA6295">
        <w:rPr>
          <w:sz w:val="16"/>
          <w:szCs w:val="16"/>
          <w:lang w:val="bg-BG"/>
        </w:rPr>
        <w:tab/>
      </w:r>
      <w:r w:rsidR="005502F6" w:rsidRPr="00EA6295">
        <w:rPr>
          <w:sz w:val="16"/>
          <w:szCs w:val="16"/>
          <w:lang w:val="bg-BG"/>
        </w:rPr>
        <w:tab/>
      </w:r>
      <w:r w:rsidR="005502F6" w:rsidRPr="00EA6295">
        <w:rPr>
          <w:sz w:val="16"/>
          <w:szCs w:val="16"/>
          <w:lang w:val="bg-BG"/>
        </w:rPr>
        <w:tab/>
      </w:r>
      <w:r w:rsidR="005502F6" w:rsidRPr="00EA6295">
        <w:rPr>
          <w:sz w:val="16"/>
          <w:szCs w:val="16"/>
          <w:lang w:val="bg-BG"/>
        </w:rPr>
        <w:tab/>
      </w:r>
      <w:r w:rsidR="005502F6" w:rsidRPr="00EA6295">
        <w:rPr>
          <w:sz w:val="16"/>
          <w:szCs w:val="16"/>
          <w:lang w:val="bg-BG"/>
        </w:rPr>
        <w:tab/>
      </w:r>
    </w:p>
    <w:p w:rsidR="00B96BC5" w:rsidRPr="00EA6295" w:rsidRDefault="00B96BC5" w:rsidP="00780956">
      <w:pPr>
        <w:ind w:left="7200" w:firstLine="709"/>
        <w:jc w:val="center"/>
        <w:rPr>
          <w:sz w:val="16"/>
          <w:szCs w:val="16"/>
          <w:lang w:val="bg-BG"/>
        </w:rPr>
      </w:pPr>
    </w:p>
    <w:p w:rsidR="00EE22EF" w:rsidRPr="007A5008" w:rsidRDefault="006A235A" w:rsidP="00DA5A59">
      <w:pPr>
        <w:ind w:left="4320" w:firstLine="720"/>
        <w:jc w:val="both"/>
        <w:rPr>
          <w:sz w:val="24"/>
          <w:szCs w:val="24"/>
          <w:lang w:val="bg-BG"/>
        </w:rPr>
      </w:pPr>
      <w:r w:rsidRPr="007A5008">
        <w:rPr>
          <w:sz w:val="24"/>
          <w:szCs w:val="24"/>
          <w:lang w:val="bg-BG"/>
        </w:rPr>
        <w:t xml:space="preserve">         </w:t>
      </w:r>
      <w:r w:rsidR="00EE22EF" w:rsidRPr="007A5008">
        <w:rPr>
          <w:sz w:val="24"/>
          <w:szCs w:val="24"/>
          <w:lang w:val="bg-BG"/>
        </w:rPr>
        <w:t>ДО</w:t>
      </w:r>
    </w:p>
    <w:p w:rsidR="00EE22EF" w:rsidRPr="007A5008" w:rsidRDefault="00EE22EF" w:rsidP="00780956">
      <w:pPr>
        <w:ind w:left="5040" w:firstLine="709"/>
        <w:jc w:val="both"/>
        <w:rPr>
          <w:sz w:val="24"/>
          <w:szCs w:val="24"/>
          <w:lang w:val="bg-BG"/>
        </w:rPr>
      </w:pPr>
    </w:p>
    <w:p w:rsidR="00EE22EF" w:rsidRPr="007A5008" w:rsidRDefault="006A235A" w:rsidP="00DA5A59">
      <w:pPr>
        <w:ind w:left="4320" w:firstLine="720"/>
        <w:jc w:val="both"/>
        <w:rPr>
          <w:sz w:val="24"/>
          <w:szCs w:val="24"/>
          <w:lang w:val="bg-BG"/>
        </w:rPr>
      </w:pPr>
      <w:r w:rsidRPr="007A5008">
        <w:rPr>
          <w:sz w:val="24"/>
          <w:szCs w:val="24"/>
          <w:lang w:val="bg-BG"/>
        </w:rPr>
        <w:t xml:space="preserve">         </w:t>
      </w:r>
      <w:r w:rsidR="00EE22EF" w:rsidRPr="007A5008">
        <w:rPr>
          <w:sz w:val="24"/>
          <w:szCs w:val="24"/>
          <w:lang w:val="bg-BG"/>
        </w:rPr>
        <w:t>МИНИСТЕРСКИЯ СЪВЕТ</w:t>
      </w:r>
    </w:p>
    <w:p w:rsidR="00EE22EF" w:rsidRPr="007A5008" w:rsidRDefault="006A235A" w:rsidP="00DA5A59">
      <w:pPr>
        <w:ind w:left="5040"/>
        <w:jc w:val="both"/>
        <w:rPr>
          <w:sz w:val="24"/>
          <w:szCs w:val="24"/>
          <w:lang w:val="bg-BG"/>
        </w:rPr>
      </w:pPr>
      <w:r w:rsidRPr="007A5008">
        <w:rPr>
          <w:sz w:val="24"/>
          <w:szCs w:val="24"/>
          <w:lang w:val="bg-BG"/>
        </w:rPr>
        <w:t xml:space="preserve">         </w:t>
      </w:r>
      <w:r w:rsidR="00EE22EF" w:rsidRPr="007A5008">
        <w:rPr>
          <w:sz w:val="24"/>
          <w:szCs w:val="24"/>
          <w:lang w:val="bg-BG"/>
        </w:rPr>
        <w:t>НА РЕПУБЛИКА БЪЛГАРИЯ</w:t>
      </w:r>
    </w:p>
    <w:p w:rsidR="00EE22EF" w:rsidRPr="00F929BF" w:rsidRDefault="00EE22EF" w:rsidP="00780956">
      <w:pPr>
        <w:ind w:firstLine="709"/>
        <w:jc w:val="both"/>
        <w:rPr>
          <w:b w:val="0"/>
          <w:sz w:val="16"/>
          <w:szCs w:val="16"/>
          <w:lang w:val="bg-BG"/>
        </w:rPr>
      </w:pPr>
    </w:p>
    <w:p w:rsidR="00EE22EF" w:rsidRPr="00F929BF" w:rsidRDefault="00EE22EF" w:rsidP="00780956">
      <w:pPr>
        <w:ind w:firstLine="709"/>
        <w:jc w:val="both"/>
        <w:rPr>
          <w:b w:val="0"/>
          <w:sz w:val="16"/>
          <w:szCs w:val="16"/>
          <w:lang w:val="bg-BG"/>
        </w:rPr>
      </w:pPr>
    </w:p>
    <w:p w:rsidR="005A6E24" w:rsidRDefault="005A6E24" w:rsidP="006C2F40">
      <w:pPr>
        <w:tabs>
          <w:tab w:val="left" w:pos="1701"/>
          <w:tab w:val="left" w:pos="6379"/>
          <w:tab w:val="left" w:pos="6946"/>
          <w:tab w:val="left" w:pos="7088"/>
          <w:tab w:val="left" w:pos="7230"/>
          <w:tab w:val="left" w:pos="7371"/>
        </w:tabs>
        <w:jc w:val="center"/>
        <w:rPr>
          <w:sz w:val="24"/>
          <w:szCs w:val="24"/>
          <w:lang w:val="bg-BG"/>
        </w:rPr>
      </w:pPr>
    </w:p>
    <w:p w:rsidR="00EE22EF" w:rsidRPr="007A5008" w:rsidRDefault="00EE22EF" w:rsidP="006C2F40">
      <w:pPr>
        <w:tabs>
          <w:tab w:val="left" w:pos="1701"/>
          <w:tab w:val="left" w:pos="6379"/>
          <w:tab w:val="left" w:pos="6946"/>
          <w:tab w:val="left" w:pos="7088"/>
          <w:tab w:val="left" w:pos="7230"/>
          <w:tab w:val="left" w:pos="7371"/>
        </w:tabs>
        <w:jc w:val="center"/>
        <w:rPr>
          <w:sz w:val="24"/>
          <w:szCs w:val="24"/>
          <w:lang w:val="bg-BG"/>
        </w:rPr>
      </w:pPr>
      <w:r w:rsidRPr="007A5008">
        <w:rPr>
          <w:sz w:val="24"/>
          <w:szCs w:val="24"/>
          <w:lang w:val="bg-BG"/>
        </w:rPr>
        <w:t>Д   О   К   Л   А   Д</w:t>
      </w:r>
    </w:p>
    <w:p w:rsidR="00EE22EF" w:rsidRPr="00EA6295" w:rsidRDefault="00EE22EF" w:rsidP="00A60E1B">
      <w:pPr>
        <w:tabs>
          <w:tab w:val="left" w:pos="1701"/>
          <w:tab w:val="left" w:pos="6379"/>
          <w:tab w:val="left" w:pos="6946"/>
          <w:tab w:val="left" w:pos="7088"/>
          <w:tab w:val="left" w:pos="7230"/>
          <w:tab w:val="left" w:pos="7371"/>
        </w:tabs>
        <w:ind w:firstLine="709"/>
        <w:jc w:val="center"/>
        <w:rPr>
          <w:sz w:val="16"/>
          <w:szCs w:val="16"/>
          <w:lang w:val="bg-BG"/>
        </w:rPr>
      </w:pPr>
    </w:p>
    <w:p w:rsidR="00EE22EF" w:rsidRPr="007A5008" w:rsidRDefault="00EE22EF" w:rsidP="006C2F40">
      <w:pPr>
        <w:tabs>
          <w:tab w:val="left" w:pos="1701"/>
          <w:tab w:val="left" w:pos="6379"/>
          <w:tab w:val="left" w:pos="6946"/>
          <w:tab w:val="left" w:pos="7088"/>
          <w:tab w:val="left" w:pos="7230"/>
          <w:tab w:val="left" w:pos="7371"/>
        </w:tabs>
        <w:jc w:val="center"/>
        <w:rPr>
          <w:sz w:val="24"/>
          <w:szCs w:val="24"/>
          <w:lang w:val="bg-BG"/>
        </w:rPr>
      </w:pPr>
      <w:r w:rsidRPr="007A5008">
        <w:rPr>
          <w:sz w:val="24"/>
          <w:szCs w:val="24"/>
          <w:lang w:val="bg-BG"/>
        </w:rPr>
        <w:t>от</w:t>
      </w:r>
    </w:p>
    <w:p w:rsidR="00EE22EF" w:rsidRPr="00EA6295" w:rsidRDefault="00EE22EF" w:rsidP="00A60E1B">
      <w:pPr>
        <w:tabs>
          <w:tab w:val="left" w:pos="1701"/>
          <w:tab w:val="left" w:pos="6379"/>
          <w:tab w:val="left" w:pos="6946"/>
          <w:tab w:val="left" w:pos="7088"/>
          <w:tab w:val="left" w:pos="7230"/>
          <w:tab w:val="left" w:pos="7371"/>
        </w:tabs>
        <w:ind w:firstLine="709"/>
        <w:jc w:val="center"/>
        <w:rPr>
          <w:sz w:val="16"/>
          <w:szCs w:val="16"/>
          <w:lang w:val="bg-BG"/>
        </w:rPr>
      </w:pPr>
    </w:p>
    <w:p w:rsidR="00EE22EF" w:rsidRPr="007A5008" w:rsidRDefault="00A32C4F" w:rsidP="006C2F40">
      <w:pPr>
        <w:tabs>
          <w:tab w:val="left" w:pos="1701"/>
          <w:tab w:val="left" w:pos="6379"/>
          <w:tab w:val="left" w:pos="6946"/>
          <w:tab w:val="left" w:pos="7088"/>
          <w:tab w:val="left" w:pos="7230"/>
          <w:tab w:val="left" w:pos="7371"/>
        </w:tabs>
        <w:jc w:val="center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ДЕНИЦА САЧЕВА</w:t>
      </w:r>
      <w:r w:rsidR="00EE22EF" w:rsidRPr="007A5008">
        <w:rPr>
          <w:sz w:val="24"/>
          <w:szCs w:val="24"/>
          <w:lang w:val="bg-BG"/>
        </w:rPr>
        <w:t xml:space="preserve"> - МИНИСТЪР</w:t>
      </w:r>
    </w:p>
    <w:p w:rsidR="00EE22EF" w:rsidRPr="007A5008" w:rsidRDefault="00EE22EF" w:rsidP="006C2F40">
      <w:pPr>
        <w:tabs>
          <w:tab w:val="left" w:pos="1701"/>
          <w:tab w:val="left" w:pos="6379"/>
          <w:tab w:val="left" w:pos="6946"/>
          <w:tab w:val="left" w:pos="7088"/>
          <w:tab w:val="left" w:pos="7230"/>
          <w:tab w:val="left" w:pos="7371"/>
        </w:tabs>
        <w:jc w:val="center"/>
        <w:rPr>
          <w:sz w:val="24"/>
          <w:szCs w:val="24"/>
          <w:lang w:val="bg-BG"/>
        </w:rPr>
      </w:pPr>
      <w:r w:rsidRPr="007A5008">
        <w:rPr>
          <w:sz w:val="24"/>
          <w:szCs w:val="24"/>
          <w:lang w:val="bg-BG"/>
        </w:rPr>
        <w:t>НА ТРУДА И СОЦИАЛНАТА ПОЛИТИКА</w:t>
      </w:r>
    </w:p>
    <w:p w:rsidR="00EE22EF" w:rsidRPr="00EA6295" w:rsidRDefault="00EE22EF" w:rsidP="00780956">
      <w:pPr>
        <w:tabs>
          <w:tab w:val="left" w:pos="2160"/>
        </w:tabs>
        <w:ind w:left="2160" w:firstLine="709"/>
        <w:jc w:val="both"/>
        <w:rPr>
          <w:sz w:val="16"/>
          <w:szCs w:val="16"/>
          <w:lang w:val="bg-BG"/>
        </w:rPr>
      </w:pPr>
    </w:p>
    <w:p w:rsidR="00EA6295" w:rsidRPr="00EA6295" w:rsidRDefault="00EA6295" w:rsidP="00780956">
      <w:pPr>
        <w:tabs>
          <w:tab w:val="left" w:pos="2160"/>
        </w:tabs>
        <w:ind w:left="2160" w:firstLine="709"/>
        <w:jc w:val="both"/>
        <w:rPr>
          <w:sz w:val="16"/>
          <w:szCs w:val="16"/>
          <w:lang w:val="bg-BG"/>
        </w:rPr>
      </w:pPr>
    </w:p>
    <w:p w:rsidR="00EE22EF" w:rsidRPr="00EA6295" w:rsidRDefault="00EE22EF" w:rsidP="00780956">
      <w:pPr>
        <w:tabs>
          <w:tab w:val="left" w:pos="2160"/>
        </w:tabs>
        <w:ind w:left="2160" w:firstLine="709"/>
        <w:jc w:val="both"/>
        <w:rPr>
          <w:sz w:val="16"/>
          <w:szCs w:val="16"/>
          <w:lang w:val="bg-BG"/>
        </w:rPr>
      </w:pPr>
    </w:p>
    <w:p w:rsidR="00377DD0" w:rsidRPr="00F27C00" w:rsidRDefault="00883FFF" w:rsidP="00377DD0">
      <w:pPr>
        <w:pStyle w:val="NoSpacing"/>
        <w:tabs>
          <w:tab w:val="left" w:pos="-3119"/>
        </w:tabs>
        <w:ind w:left="2127" w:hanging="1418"/>
        <w:jc w:val="both"/>
        <w:rPr>
          <w:iCs/>
          <w:lang w:val="bg-BG"/>
        </w:rPr>
      </w:pPr>
      <w:r w:rsidRPr="007A5008">
        <w:rPr>
          <w:b/>
          <w:lang w:val="bg-BG"/>
        </w:rPr>
        <w:t>ОТНОСНО:</w:t>
      </w:r>
      <w:r w:rsidR="004D07BB" w:rsidRPr="007A5008">
        <w:rPr>
          <w:b/>
          <w:lang w:val="bg-BG"/>
        </w:rPr>
        <w:tab/>
      </w:r>
      <w:r w:rsidR="0031552D" w:rsidRPr="007A5008">
        <w:rPr>
          <w:lang w:val="bg-BG"/>
        </w:rPr>
        <w:t xml:space="preserve">Проект на Постановление на Министерския съвет за </w:t>
      </w:r>
      <w:r w:rsidR="00DA1BE4">
        <w:rPr>
          <w:lang w:val="bg-BG"/>
        </w:rPr>
        <w:t xml:space="preserve">приемане на </w:t>
      </w:r>
      <w:r w:rsidR="00F27C00">
        <w:rPr>
          <w:lang w:val="bg-BG"/>
        </w:rPr>
        <w:t>Пра</w:t>
      </w:r>
      <w:r w:rsidR="00B97BAC">
        <w:rPr>
          <w:lang w:val="bg-BG"/>
        </w:rPr>
        <w:t>вилник за прилагане на Закона за социалните услуги</w:t>
      </w:r>
    </w:p>
    <w:p w:rsidR="0027137A" w:rsidRPr="00EA6295" w:rsidRDefault="0027137A" w:rsidP="00A60E1B">
      <w:pPr>
        <w:pStyle w:val="NoSpacing"/>
        <w:tabs>
          <w:tab w:val="left" w:pos="-3119"/>
        </w:tabs>
        <w:ind w:left="2127" w:hanging="1418"/>
        <w:jc w:val="both"/>
        <w:rPr>
          <w:sz w:val="16"/>
          <w:szCs w:val="16"/>
          <w:lang w:val="bg-BG"/>
        </w:rPr>
      </w:pPr>
    </w:p>
    <w:p w:rsidR="005A6E24" w:rsidRPr="00EA6295" w:rsidRDefault="005A6E24" w:rsidP="00A60E1B">
      <w:pPr>
        <w:pStyle w:val="NoSpacing"/>
        <w:tabs>
          <w:tab w:val="left" w:pos="-3119"/>
        </w:tabs>
        <w:ind w:left="2127" w:hanging="1418"/>
        <w:jc w:val="both"/>
        <w:rPr>
          <w:sz w:val="16"/>
          <w:szCs w:val="16"/>
          <w:lang w:val="bg-BG"/>
        </w:rPr>
      </w:pPr>
    </w:p>
    <w:p w:rsidR="00B97BAC" w:rsidRPr="00EA6295" w:rsidRDefault="00B97BAC" w:rsidP="00A60E1B">
      <w:pPr>
        <w:pStyle w:val="NoSpacing"/>
        <w:tabs>
          <w:tab w:val="left" w:pos="-3119"/>
        </w:tabs>
        <w:ind w:left="2127" w:hanging="1418"/>
        <w:jc w:val="both"/>
        <w:rPr>
          <w:b/>
          <w:sz w:val="16"/>
          <w:szCs w:val="16"/>
          <w:lang w:val="bg-BG"/>
        </w:rPr>
      </w:pPr>
    </w:p>
    <w:p w:rsidR="00645B41" w:rsidRPr="007A5008" w:rsidRDefault="00645B41" w:rsidP="00A60E1B">
      <w:pPr>
        <w:pStyle w:val="NoSpacing"/>
        <w:tabs>
          <w:tab w:val="left" w:pos="-3119"/>
        </w:tabs>
        <w:ind w:left="2127" w:hanging="1418"/>
        <w:jc w:val="both"/>
        <w:rPr>
          <w:b/>
          <w:sz w:val="22"/>
          <w:szCs w:val="22"/>
          <w:lang w:val="bg-BG"/>
        </w:rPr>
      </w:pPr>
      <w:r w:rsidRPr="007A5008">
        <w:rPr>
          <w:b/>
          <w:sz w:val="22"/>
          <w:szCs w:val="22"/>
          <w:lang w:val="bg-BG"/>
        </w:rPr>
        <w:t>УВАЖАЕМИ ГОСПОДИН МИНИСТЪР-ПРЕДСЕДАТЕЛ,</w:t>
      </w:r>
    </w:p>
    <w:p w:rsidR="00645B41" w:rsidRPr="007A5008" w:rsidRDefault="00945D05" w:rsidP="00780956">
      <w:pPr>
        <w:ind w:right="-992" w:firstLine="709"/>
        <w:rPr>
          <w:sz w:val="22"/>
          <w:szCs w:val="22"/>
          <w:lang w:val="bg-BG"/>
        </w:rPr>
      </w:pPr>
      <w:r w:rsidRPr="007A5008">
        <w:rPr>
          <w:sz w:val="22"/>
          <w:szCs w:val="22"/>
          <w:lang w:val="bg-BG"/>
        </w:rPr>
        <w:t>УВАЖАЕМИ ГОСПОЖИ И ГОСПОДА ЗАМ. МИНИСТЪР-ПРЕДСЕДАТЕЛИ,</w:t>
      </w:r>
    </w:p>
    <w:p w:rsidR="00645B41" w:rsidRPr="007A5008" w:rsidRDefault="00645B41" w:rsidP="00780956">
      <w:pPr>
        <w:ind w:firstLine="709"/>
        <w:jc w:val="both"/>
        <w:rPr>
          <w:sz w:val="22"/>
          <w:szCs w:val="22"/>
          <w:lang w:val="bg-BG"/>
        </w:rPr>
      </w:pPr>
      <w:r w:rsidRPr="007A5008">
        <w:rPr>
          <w:sz w:val="22"/>
          <w:szCs w:val="22"/>
          <w:lang w:val="bg-BG"/>
        </w:rPr>
        <w:t>УВАЖАЕМИ ГОСПОЖИ И ГОСПОДА МИНИСТРИ,</w:t>
      </w:r>
    </w:p>
    <w:p w:rsidR="00645B41" w:rsidRPr="007A5008" w:rsidRDefault="00645B41" w:rsidP="00780956">
      <w:pPr>
        <w:tabs>
          <w:tab w:val="left" w:pos="5952"/>
        </w:tabs>
        <w:ind w:firstLine="709"/>
        <w:jc w:val="both"/>
        <w:rPr>
          <w:sz w:val="24"/>
          <w:szCs w:val="24"/>
          <w:lang w:val="bg-BG"/>
        </w:rPr>
      </w:pPr>
    </w:p>
    <w:p w:rsidR="00883FFF" w:rsidRPr="00381194" w:rsidRDefault="008F09D8" w:rsidP="00780956">
      <w:pPr>
        <w:ind w:firstLine="709"/>
        <w:jc w:val="both"/>
        <w:rPr>
          <w:b w:val="0"/>
          <w:sz w:val="24"/>
          <w:szCs w:val="24"/>
          <w:lang w:val="bg-BG"/>
        </w:rPr>
      </w:pPr>
      <w:r w:rsidRPr="007A5008">
        <w:rPr>
          <w:b w:val="0"/>
          <w:sz w:val="24"/>
          <w:szCs w:val="24"/>
          <w:lang w:val="bg-BG"/>
        </w:rPr>
        <w:t xml:space="preserve">На основание чл. 31, ал. 2 от Устройствения правилник на Министерския съвет и на неговата администрация, внасям за разглеждане проект на Постановление на Министерския съвет </w:t>
      </w:r>
      <w:r w:rsidR="0031552D" w:rsidRPr="007A5008">
        <w:rPr>
          <w:b w:val="0"/>
          <w:sz w:val="24"/>
          <w:szCs w:val="24"/>
          <w:lang w:val="bg-BG"/>
        </w:rPr>
        <w:t xml:space="preserve">за </w:t>
      </w:r>
      <w:r w:rsidR="00F6264F">
        <w:rPr>
          <w:b w:val="0"/>
          <w:sz w:val="24"/>
          <w:szCs w:val="24"/>
          <w:lang w:val="bg-BG"/>
        </w:rPr>
        <w:t xml:space="preserve">приемане на </w:t>
      </w:r>
      <w:r w:rsidR="008873D2">
        <w:rPr>
          <w:b w:val="0"/>
          <w:sz w:val="24"/>
          <w:szCs w:val="24"/>
          <w:lang w:val="bg-BG"/>
        </w:rPr>
        <w:t>Правилник за прилагане на Закона за социалните услуги</w:t>
      </w:r>
      <w:r w:rsidR="00857D9D" w:rsidRPr="00381194">
        <w:rPr>
          <w:rFonts w:eastAsiaTheme="minorEastAsia"/>
          <w:b w:val="0"/>
          <w:sz w:val="24"/>
          <w:szCs w:val="24"/>
          <w:lang w:val="bg-BG"/>
        </w:rPr>
        <w:t>.</w:t>
      </w:r>
      <w:r w:rsidR="0098399B" w:rsidRPr="00381194">
        <w:rPr>
          <w:b w:val="0"/>
          <w:sz w:val="24"/>
          <w:szCs w:val="24"/>
          <w:lang w:val="bg-BG"/>
        </w:rPr>
        <w:t xml:space="preserve"> </w:t>
      </w:r>
    </w:p>
    <w:p w:rsidR="001E435D" w:rsidRDefault="00B34F39" w:rsidP="00F5469B">
      <w:pPr>
        <w:ind w:firstLine="709"/>
        <w:jc w:val="both"/>
        <w:rPr>
          <w:b w:val="0"/>
          <w:bCs w:val="0"/>
          <w:sz w:val="24"/>
          <w:szCs w:val="24"/>
          <w:lang w:val="bg-BG"/>
        </w:rPr>
      </w:pPr>
      <w:r>
        <w:rPr>
          <w:b w:val="0"/>
          <w:bCs w:val="0"/>
          <w:sz w:val="24"/>
          <w:szCs w:val="24"/>
          <w:lang w:val="bg-BG"/>
        </w:rPr>
        <w:t xml:space="preserve">На 01.07.2020 г. влезе в сила Законът за социалните услуги (ЗСУ). </w:t>
      </w:r>
      <w:r w:rsidR="009A2BB7" w:rsidRPr="009A2BB7">
        <w:rPr>
          <w:b w:val="0"/>
          <w:bCs w:val="0"/>
          <w:sz w:val="24"/>
          <w:szCs w:val="24"/>
          <w:lang w:val="bg-BG"/>
        </w:rPr>
        <w:t xml:space="preserve">Съгласно § 43, ал. 1, т. </w:t>
      </w:r>
      <w:r w:rsidR="008A3A78">
        <w:rPr>
          <w:b w:val="0"/>
          <w:bCs w:val="0"/>
          <w:sz w:val="24"/>
          <w:szCs w:val="24"/>
          <w:lang w:val="bg-BG"/>
        </w:rPr>
        <w:t>1</w:t>
      </w:r>
      <w:r w:rsidR="009A2BB7" w:rsidRPr="009A2BB7">
        <w:rPr>
          <w:b w:val="0"/>
          <w:bCs w:val="0"/>
          <w:sz w:val="24"/>
          <w:szCs w:val="24"/>
          <w:lang w:val="bg-BG"/>
        </w:rPr>
        <w:t xml:space="preserve"> от Преходните и заключителни разпоредби на ЗСУ, </w:t>
      </w:r>
      <w:r w:rsidR="008A3A78">
        <w:rPr>
          <w:b w:val="0"/>
          <w:bCs w:val="0"/>
          <w:sz w:val="24"/>
          <w:szCs w:val="24"/>
          <w:lang w:val="bg-BG"/>
        </w:rPr>
        <w:t>Правилникът за прилагане на Закона за социалните услуги</w:t>
      </w:r>
      <w:r w:rsidR="009A2BB7" w:rsidRPr="009A2BB7">
        <w:rPr>
          <w:b w:val="0"/>
          <w:bCs w:val="0"/>
          <w:sz w:val="24"/>
          <w:szCs w:val="24"/>
          <w:lang w:val="bg-BG"/>
        </w:rPr>
        <w:t xml:space="preserve"> следва да бъде приет от Министерския съвет в тримесечен срок от влизане в сила на закона.</w:t>
      </w:r>
      <w:r w:rsidR="00DA1B7B">
        <w:rPr>
          <w:b w:val="0"/>
          <w:bCs w:val="0"/>
          <w:sz w:val="24"/>
          <w:szCs w:val="24"/>
          <w:lang w:val="bg-BG"/>
        </w:rPr>
        <w:t xml:space="preserve"> С предложения проект на Правилник за прилагане на Закона за социалните услуги </w:t>
      </w:r>
      <w:r w:rsidR="008F2D1B">
        <w:rPr>
          <w:b w:val="0"/>
          <w:bCs w:val="0"/>
          <w:sz w:val="24"/>
          <w:szCs w:val="24"/>
          <w:lang w:val="bg-BG"/>
        </w:rPr>
        <w:t xml:space="preserve">се гарантира както прилагането в цялост на ЗСУ, така и </w:t>
      </w:r>
      <w:r w:rsidR="008F2D1B" w:rsidRPr="008F2D1B">
        <w:rPr>
          <w:b w:val="0"/>
          <w:bCs w:val="0"/>
          <w:sz w:val="24"/>
          <w:szCs w:val="24"/>
          <w:lang w:val="bg-BG"/>
        </w:rPr>
        <w:t xml:space="preserve">изпълнението на целите на </w:t>
      </w:r>
      <w:r w:rsidR="008F2D1B">
        <w:rPr>
          <w:b w:val="0"/>
          <w:bCs w:val="0"/>
          <w:sz w:val="24"/>
          <w:szCs w:val="24"/>
          <w:lang w:val="bg-BG"/>
        </w:rPr>
        <w:t>закона</w:t>
      </w:r>
      <w:r w:rsidR="008F2D1B" w:rsidRPr="008F2D1B">
        <w:rPr>
          <w:b w:val="0"/>
          <w:bCs w:val="0"/>
          <w:sz w:val="24"/>
          <w:szCs w:val="24"/>
          <w:lang w:val="bg-BG"/>
        </w:rPr>
        <w:t>.</w:t>
      </w:r>
      <w:r w:rsidR="008F2D1B">
        <w:rPr>
          <w:b w:val="0"/>
          <w:bCs w:val="0"/>
          <w:sz w:val="24"/>
          <w:szCs w:val="24"/>
          <w:lang w:val="bg-BG"/>
        </w:rPr>
        <w:t xml:space="preserve"> </w:t>
      </w:r>
      <w:r w:rsidR="00DA1B7B" w:rsidRPr="00DA1B7B">
        <w:rPr>
          <w:b w:val="0"/>
          <w:bCs w:val="0"/>
          <w:sz w:val="24"/>
          <w:szCs w:val="24"/>
          <w:lang w:val="bg-BG"/>
        </w:rPr>
        <w:t xml:space="preserve">Проектът </w:t>
      </w:r>
      <w:r w:rsidR="00DA1B7B">
        <w:rPr>
          <w:b w:val="0"/>
          <w:bCs w:val="0"/>
          <w:sz w:val="24"/>
          <w:szCs w:val="24"/>
          <w:lang w:val="bg-BG"/>
        </w:rPr>
        <w:t>на Правилник за прилагане на Закона за социалните услуги урежда всички въпроси, за които има законова делегация в ЗСУ</w:t>
      </w:r>
      <w:r w:rsidR="001E435D">
        <w:rPr>
          <w:b w:val="0"/>
          <w:bCs w:val="0"/>
          <w:sz w:val="24"/>
          <w:szCs w:val="24"/>
          <w:lang w:val="bg-BG"/>
        </w:rPr>
        <w:t>, а именно:</w:t>
      </w:r>
    </w:p>
    <w:p w:rsidR="001E435D" w:rsidRPr="001E435D" w:rsidRDefault="001E435D" w:rsidP="001E435D">
      <w:pPr>
        <w:widowControl/>
        <w:numPr>
          <w:ilvl w:val="0"/>
          <w:numId w:val="17"/>
        </w:numPr>
        <w:autoSpaceDE/>
        <w:autoSpaceDN/>
        <w:adjustRightInd/>
        <w:contextualSpacing/>
        <w:jc w:val="both"/>
        <w:rPr>
          <w:b w:val="0"/>
          <w:bCs w:val="0"/>
          <w:sz w:val="24"/>
          <w:szCs w:val="24"/>
          <w:lang w:val="bg-BG"/>
        </w:rPr>
      </w:pPr>
      <w:r w:rsidRPr="001E435D">
        <w:rPr>
          <w:b w:val="0"/>
          <w:bCs w:val="0"/>
          <w:sz w:val="24"/>
          <w:szCs w:val="24"/>
          <w:lang w:val="bg-BG"/>
        </w:rPr>
        <w:t xml:space="preserve">Ред за насочване за ползване на социални услуги: </w:t>
      </w:r>
      <w:r>
        <w:rPr>
          <w:b w:val="0"/>
          <w:bCs w:val="0"/>
          <w:sz w:val="24"/>
          <w:szCs w:val="24"/>
          <w:lang w:val="bg-BG"/>
        </w:rPr>
        <w:t>У</w:t>
      </w:r>
      <w:r w:rsidRPr="001E435D">
        <w:rPr>
          <w:b w:val="0"/>
          <w:bCs w:val="0"/>
          <w:sz w:val="24"/>
          <w:szCs w:val="24"/>
          <w:lang w:val="bg-BG"/>
        </w:rPr>
        <w:t>ре</w:t>
      </w:r>
      <w:r>
        <w:rPr>
          <w:b w:val="0"/>
          <w:bCs w:val="0"/>
          <w:sz w:val="24"/>
          <w:szCs w:val="24"/>
          <w:lang w:val="bg-BG"/>
        </w:rPr>
        <w:t>жда се</w:t>
      </w:r>
      <w:r w:rsidRPr="001E435D">
        <w:rPr>
          <w:b w:val="0"/>
          <w:bCs w:val="0"/>
          <w:sz w:val="24"/>
          <w:szCs w:val="24"/>
          <w:lang w:val="bg-BG"/>
        </w:rPr>
        <w:t xml:space="preserve"> начинът, по който лицата заявяват своето желание за ползване на социална услуга пред дирекция „Социално подпомагане”, общината или частен доставчик. </w:t>
      </w:r>
      <w:r>
        <w:rPr>
          <w:b w:val="0"/>
          <w:bCs w:val="0"/>
          <w:sz w:val="24"/>
          <w:szCs w:val="24"/>
          <w:lang w:val="bg-BG"/>
        </w:rPr>
        <w:t>Р</w:t>
      </w:r>
      <w:r w:rsidRPr="001E435D">
        <w:rPr>
          <w:b w:val="0"/>
          <w:bCs w:val="0"/>
          <w:sz w:val="24"/>
          <w:szCs w:val="24"/>
          <w:lang w:val="bg-BG"/>
        </w:rPr>
        <w:t xml:space="preserve">егламентират </w:t>
      </w:r>
      <w:r>
        <w:rPr>
          <w:b w:val="0"/>
          <w:bCs w:val="0"/>
          <w:sz w:val="24"/>
          <w:szCs w:val="24"/>
          <w:lang w:val="bg-BG"/>
        </w:rPr>
        <w:t xml:space="preserve">се </w:t>
      </w:r>
      <w:r w:rsidRPr="001E435D">
        <w:rPr>
          <w:b w:val="0"/>
          <w:bCs w:val="0"/>
          <w:sz w:val="24"/>
          <w:szCs w:val="24"/>
          <w:lang w:val="bg-BG"/>
        </w:rPr>
        <w:t xml:space="preserve">сроковете и редът за изготвяне на предварителната оценка на потребностите от социални услуги, която е писменият документ, удостоверяващ насочването от дирекция „Социално подпомагане” или общината. </w:t>
      </w:r>
      <w:r w:rsidR="00FF7E01">
        <w:rPr>
          <w:b w:val="0"/>
          <w:bCs w:val="0"/>
          <w:sz w:val="24"/>
          <w:szCs w:val="24"/>
          <w:lang w:val="bg-BG"/>
        </w:rPr>
        <w:t>В съответствие със ЗС</w:t>
      </w:r>
      <w:r w:rsidR="0022333A">
        <w:rPr>
          <w:b w:val="0"/>
          <w:bCs w:val="0"/>
          <w:sz w:val="24"/>
          <w:szCs w:val="24"/>
          <w:lang w:val="bg-BG"/>
        </w:rPr>
        <w:t>У</w:t>
      </w:r>
      <w:r w:rsidR="00FF7E01">
        <w:rPr>
          <w:b w:val="0"/>
          <w:bCs w:val="0"/>
          <w:sz w:val="24"/>
          <w:szCs w:val="24"/>
          <w:lang w:val="bg-BG"/>
        </w:rPr>
        <w:t xml:space="preserve"> се п</w:t>
      </w:r>
      <w:r w:rsidRPr="001E435D">
        <w:rPr>
          <w:b w:val="0"/>
          <w:bCs w:val="0"/>
          <w:sz w:val="24"/>
          <w:szCs w:val="24"/>
          <w:lang w:val="bg-BG"/>
        </w:rPr>
        <w:t>редви</w:t>
      </w:r>
      <w:r>
        <w:rPr>
          <w:b w:val="0"/>
          <w:bCs w:val="0"/>
          <w:sz w:val="24"/>
          <w:szCs w:val="24"/>
          <w:lang w:val="bg-BG"/>
        </w:rPr>
        <w:t xml:space="preserve">ждат </w:t>
      </w:r>
      <w:r w:rsidRPr="001E435D">
        <w:rPr>
          <w:b w:val="0"/>
          <w:bCs w:val="0"/>
          <w:sz w:val="24"/>
          <w:szCs w:val="24"/>
          <w:lang w:val="bg-BG"/>
        </w:rPr>
        <w:t xml:space="preserve">и изключения от общия ред за насочване на лица в кризисна ситуация, лица, пострадали от домашно насилие и лица – жертва на трафик. </w:t>
      </w:r>
    </w:p>
    <w:p w:rsidR="00CB6D05" w:rsidRPr="001E435D" w:rsidRDefault="00CB6D05" w:rsidP="00CB6D05">
      <w:pPr>
        <w:widowControl/>
        <w:numPr>
          <w:ilvl w:val="0"/>
          <w:numId w:val="17"/>
        </w:numPr>
        <w:autoSpaceDE/>
        <w:autoSpaceDN/>
        <w:adjustRightInd/>
        <w:contextualSpacing/>
        <w:jc w:val="both"/>
        <w:rPr>
          <w:b w:val="0"/>
          <w:bCs w:val="0"/>
          <w:sz w:val="24"/>
          <w:szCs w:val="24"/>
          <w:lang w:val="bg-BG"/>
        </w:rPr>
      </w:pPr>
      <w:r w:rsidRPr="001E435D">
        <w:rPr>
          <w:b w:val="0"/>
          <w:bCs w:val="0"/>
          <w:sz w:val="24"/>
          <w:szCs w:val="24"/>
          <w:lang w:val="bg-BG"/>
        </w:rPr>
        <w:lastRenderedPageBreak/>
        <w:t xml:space="preserve">Ред за изготвяне и актуализиране на индивидуалната оценка на потребностите и на индивидуалния план за подкрепа на лицето: </w:t>
      </w:r>
      <w:r>
        <w:rPr>
          <w:b w:val="0"/>
          <w:bCs w:val="0"/>
          <w:sz w:val="24"/>
          <w:szCs w:val="24"/>
          <w:lang w:val="bg-BG"/>
        </w:rPr>
        <w:t>У</w:t>
      </w:r>
      <w:r w:rsidRPr="001E435D">
        <w:rPr>
          <w:b w:val="0"/>
          <w:bCs w:val="0"/>
          <w:sz w:val="24"/>
          <w:szCs w:val="24"/>
          <w:lang w:val="bg-BG"/>
        </w:rPr>
        <w:t>ре</w:t>
      </w:r>
      <w:r>
        <w:rPr>
          <w:b w:val="0"/>
          <w:bCs w:val="0"/>
          <w:sz w:val="24"/>
          <w:szCs w:val="24"/>
          <w:lang w:val="bg-BG"/>
        </w:rPr>
        <w:t>ждат се</w:t>
      </w:r>
      <w:r w:rsidRPr="001E435D">
        <w:rPr>
          <w:b w:val="0"/>
          <w:bCs w:val="0"/>
          <w:sz w:val="24"/>
          <w:szCs w:val="24"/>
          <w:lang w:val="bg-BG"/>
        </w:rPr>
        <w:t xml:space="preserve"> сроковете, в рамките на които доставчиците на социални услуги изготвят индивидуалната оценка на потребностите и индивидуалния план за подкрепа и възможността за удължаването им. </w:t>
      </w:r>
      <w:r>
        <w:rPr>
          <w:b w:val="0"/>
          <w:bCs w:val="0"/>
          <w:sz w:val="24"/>
          <w:szCs w:val="24"/>
          <w:lang w:val="bg-BG"/>
        </w:rPr>
        <w:t>Р</w:t>
      </w:r>
      <w:r w:rsidRPr="001E435D">
        <w:rPr>
          <w:b w:val="0"/>
          <w:bCs w:val="0"/>
          <w:sz w:val="24"/>
          <w:szCs w:val="24"/>
          <w:lang w:val="bg-BG"/>
        </w:rPr>
        <w:t xml:space="preserve">егламентират </w:t>
      </w:r>
      <w:r>
        <w:rPr>
          <w:b w:val="0"/>
          <w:bCs w:val="0"/>
          <w:sz w:val="24"/>
          <w:szCs w:val="24"/>
          <w:lang w:val="bg-BG"/>
        </w:rPr>
        <w:t xml:space="preserve">се </w:t>
      </w:r>
      <w:r w:rsidRPr="001E435D">
        <w:rPr>
          <w:b w:val="0"/>
          <w:bCs w:val="0"/>
          <w:sz w:val="24"/>
          <w:szCs w:val="24"/>
          <w:lang w:val="bg-BG"/>
        </w:rPr>
        <w:t>изискванията към екипа, начина за изготвяне</w:t>
      </w:r>
      <w:r>
        <w:rPr>
          <w:b w:val="0"/>
          <w:bCs w:val="0"/>
          <w:sz w:val="24"/>
          <w:szCs w:val="24"/>
          <w:lang w:val="bg-BG"/>
        </w:rPr>
        <w:t xml:space="preserve"> на оценката и плана</w:t>
      </w:r>
      <w:r w:rsidRPr="001E435D">
        <w:rPr>
          <w:b w:val="0"/>
          <w:bCs w:val="0"/>
          <w:sz w:val="24"/>
          <w:szCs w:val="24"/>
          <w:lang w:val="bg-BG"/>
        </w:rPr>
        <w:t xml:space="preserve">, редът и сроковете за актуализация и други. </w:t>
      </w:r>
    </w:p>
    <w:p w:rsidR="001E435D" w:rsidRPr="001E435D" w:rsidRDefault="001E435D" w:rsidP="001E435D">
      <w:pPr>
        <w:widowControl/>
        <w:numPr>
          <w:ilvl w:val="0"/>
          <w:numId w:val="17"/>
        </w:numPr>
        <w:autoSpaceDE/>
        <w:autoSpaceDN/>
        <w:adjustRightInd/>
        <w:contextualSpacing/>
        <w:jc w:val="both"/>
        <w:rPr>
          <w:b w:val="0"/>
          <w:bCs w:val="0"/>
          <w:sz w:val="24"/>
          <w:szCs w:val="24"/>
          <w:lang w:val="bg-BG"/>
        </w:rPr>
      </w:pPr>
      <w:r w:rsidRPr="001E435D">
        <w:rPr>
          <w:b w:val="0"/>
          <w:bCs w:val="0"/>
          <w:sz w:val="24"/>
          <w:szCs w:val="24"/>
          <w:lang w:val="bg-BG"/>
        </w:rPr>
        <w:t xml:space="preserve">Ред за отказ за предоставяне на социална услуга, финансирана от държавния бюджет: </w:t>
      </w:r>
      <w:r>
        <w:rPr>
          <w:b w:val="0"/>
          <w:bCs w:val="0"/>
          <w:sz w:val="24"/>
          <w:szCs w:val="24"/>
          <w:lang w:val="bg-BG"/>
        </w:rPr>
        <w:t>Р</w:t>
      </w:r>
      <w:r w:rsidRPr="001E435D">
        <w:rPr>
          <w:b w:val="0"/>
          <w:bCs w:val="0"/>
          <w:sz w:val="24"/>
          <w:szCs w:val="24"/>
          <w:lang w:val="bg-BG"/>
        </w:rPr>
        <w:t xml:space="preserve">егламентира </w:t>
      </w:r>
      <w:r>
        <w:rPr>
          <w:b w:val="0"/>
          <w:bCs w:val="0"/>
          <w:sz w:val="24"/>
          <w:szCs w:val="24"/>
          <w:lang w:val="bg-BG"/>
        </w:rPr>
        <w:t xml:space="preserve">се </w:t>
      </w:r>
      <w:r w:rsidRPr="001E435D">
        <w:rPr>
          <w:b w:val="0"/>
          <w:bCs w:val="0"/>
          <w:sz w:val="24"/>
          <w:szCs w:val="24"/>
          <w:lang w:val="bg-BG"/>
        </w:rPr>
        <w:t xml:space="preserve">процедурата за случаите, в които доставчиците на социални услуги, финансирани от държавния бюджет, могат да откажат предоставянето им на лицето на някое от основанията по чл. 78, ал. 5 от ЗСУ. </w:t>
      </w:r>
      <w:r>
        <w:rPr>
          <w:b w:val="0"/>
          <w:bCs w:val="0"/>
          <w:sz w:val="24"/>
          <w:szCs w:val="24"/>
          <w:lang w:val="bg-BG"/>
        </w:rPr>
        <w:t>Предвижда се</w:t>
      </w:r>
      <w:r w:rsidRPr="001E435D">
        <w:rPr>
          <w:b w:val="0"/>
          <w:bCs w:val="0"/>
          <w:sz w:val="24"/>
          <w:szCs w:val="24"/>
          <w:lang w:val="bg-BG"/>
        </w:rPr>
        <w:t xml:space="preserve"> и възможност лицето да обжалва отказ</w:t>
      </w:r>
      <w:r>
        <w:rPr>
          <w:b w:val="0"/>
          <w:bCs w:val="0"/>
          <w:sz w:val="24"/>
          <w:szCs w:val="24"/>
          <w:lang w:val="bg-BG"/>
        </w:rPr>
        <w:t>а</w:t>
      </w:r>
      <w:r w:rsidRPr="001E435D">
        <w:rPr>
          <w:b w:val="0"/>
          <w:bCs w:val="0"/>
          <w:sz w:val="24"/>
          <w:szCs w:val="24"/>
          <w:lang w:val="bg-BG"/>
        </w:rPr>
        <w:t xml:space="preserve"> на доставчик</w:t>
      </w:r>
      <w:r>
        <w:rPr>
          <w:b w:val="0"/>
          <w:bCs w:val="0"/>
          <w:sz w:val="24"/>
          <w:szCs w:val="24"/>
          <w:lang w:val="bg-BG"/>
        </w:rPr>
        <w:t>а</w:t>
      </w:r>
      <w:r w:rsidRPr="001E435D">
        <w:rPr>
          <w:b w:val="0"/>
          <w:bCs w:val="0"/>
          <w:sz w:val="24"/>
          <w:szCs w:val="24"/>
          <w:lang w:val="bg-BG"/>
        </w:rPr>
        <w:t xml:space="preserve">. </w:t>
      </w:r>
    </w:p>
    <w:p w:rsidR="001E435D" w:rsidRPr="001E435D" w:rsidRDefault="001E435D" w:rsidP="001E435D">
      <w:pPr>
        <w:widowControl/>
        <w:numPr>
          <w:ilvl w:val="0"/>
          <w:numId w:val="17"/>
        </w:numPr>
        <w:autoSpaceDE/>
        <w:autoSpaceDN/>
        <w:adjustRightInd/>
        <w:contextualSpacing/>
        <w:jc w:val="both"/>
        <w:rPr>
          <w:b w:val="0"/>
          <w:bCs w:val="0"/>
          <w:sz w:val="24"/>
          <w:szCs w:val="24"/>
          <w:lang w:val="bg-BG"/>
        </w:rPr>
      </w:pPr>
      <w:r w:rsidRPr="001E435D">
        <w:rPr>
          <w:b w:val="0"/>
          <w:bCs w:val="0"/>
          <w:sz w:val="24"/>
          <w:szCs w:val="24"/>
          <w:lang w:val="bg-BG"/>
        </w:rPr>
        <w:t xml:space="preserve">Ред за сътрудничеството между доставчиците на социални услуги при изготвянето на индивидуалната оценка на потребностите и на индивидуалния план за подкрепа, в случаите, когато лицето ползва социални услуги от различни доставчици: Освен редът, се регламентира и координацията между различните доставчици и отговорният доставчик за осъществяването й. </w:t>
      </w:r>
    </w:p>
    <w:p w:rsidR="001E435D" w:rsidRPr="001E435D" w:rsidRDefault="001E435D" w:rsidP="001E435D">
      <w:pPr>
        <w:widowControl/>
        <w:numPr>
          <w:ilvl w:val="0"/>
          <w:numId w:val="17"/>
        </w:numPr>
        <w:autoSpaceDE/>
        <w:autoSpaceDN/>
        <w:adjustRightInd/>
        <w:contextualSpacing/>
        <w:jc w:val="both"/>
        <w:rPr>
          <w:b w:val="0"/>
          <w:bCs w:val="0"/>
          <w:sz w:val="24"/>
          <w:szCs w:val="24"/>
          <w:lang w:val="bg-BG"/>
        </w:rPr>
      </w:pPr>
      <w:r w:rsidRPr="001E435D">
        <w:rPr>
          <w:b w:val="0"/>
          <w:bCs w:val="0"/>
          <w:sz w:val="24"/>
          <w:szCs w:val="24"/>
          <w:lang w:val="bg-BG"/>
        </w:rPr>
        <w:t xml:space="preserve">Договор за ползване на социални услуги: </w:t>
      </w:r>
      <w:r w:rsidR="00BA435D">
        <w:rPr>
          <w:b w:val="0"/>
          <w:bCs w:val="0"/>
          <w:sz w:val="24"/>
          <w:szCs w:val="24"/>
          <w:lang w:val="bg-BG"/>
        </w:rPr>
        <w:t>Р</w:t>
      </w:r>
      <w:r w:rsidRPr="001E435D">
        <w:rPr>
          <w:b w:val="0"/>
          <w:bCs w:val="0"/>
          <w:sz w:val="24"/>
          <w:szCs w:val="24"/>
          <w:lang w:val="bg-BG"/>
        </w:rPr>
        <w:t xml:space="preserve">егламентира </w:t>
      </w:r>
      <w:r w:rsidR="00BA435D">
        <w:rPr>
          <w:b w:val="0"/>
          <w:bCs w:val="0"/>
          <w:sz w:val="24"/>
          <w:szCs w:val="24"/>
          <w:lang w:val="bg-BG"/>
        </w:rPr>
        <w:t xml:space="preserve">се </w:t>
      </w:r>
      <w:r w:rsidRPr="001E435D">
        <w:rPr>
          <w:b w:val="0"/>
          <w:bCs w:val="0"/>
          <w:sz w:val="24"/>
          <w:szCs w:val="24"/>
          <w:lang w:val="bg-BG"/>
        </w:rPr>
        <w:t>минималното съдържание на договора за ползване на социални услуги, както и условията за неговото прекратяване и продължаване.</w:t>
      </w:r>
    </w:p>
    <w:p w:rsidR="001E435D" w:rsidRPr="001E435D" w:rsidRDefault="001E435D" w:rsidP="001E435D">
      <w:pPr>
        <w:widowControl/>
        <w:numPr>
          <w:ilvl w:val="0"/>
          <w:numId w:val="17"/>
        </w:numPr>
        <w:autoSpaceDE/>
        <w:autoSpaceDN/>
        <w:adjustRightInd/>
        <w:contextualSpacing/>
        <w:jc w:val="both"/>
        <w:rPr>
          <w:b w:val="0"/>
          <w:bCs w:val="0"/>
          <w:sz w:val="24"/>
          <w:szCs w:val="24"/>
          <w:lang w:val="bg-BG"/>
        </w:rPr>
      </w:pPr>
      <w:r w:rsidRPr="001E435D">
        <w:rPr>
          <w:b w:val="0"/>
          <w:bCs w:val="0"/>
          <w:sz w:val="24"/>
          <w:szCs w:val="24"/>
          <w:lang w:val="bg-BG"/>
        </w:rPr>
        <w:t xml:space="preserve">Условия и ред за ползване на заместваща грижа от </w:t>
      </w:r>
      <w:proofErr w:type="spellStart"/>
      <w:r w:rsidRPr="001E435D">
        <w:rPr>
          <w:b w:val="0"/>
          <w:bCs w:val="0"/>
          <w:sz w:val="24"/>
          <w:szCs w:val="24"/>
          <w:lang w:val="bg-BG"/>
        </w:rPr>
        <w:t>правоимащите</w:t>
      </w:r>
      <w:proofErr w:type="spellEnd"/>
      <w:r w:rsidRPr="001E435D">
        <w:rPr>
          <w:b w:val="0"/>
          <w:bCs w:val="0"/>
          <w:sz w:val="24"/>
          <w:szCs w:val="24"/>
          <w:lang w:val="bg-BG"/>
        </w:rPr>
        <w:t xml:space="preserve"> лица: </w:t>
      </w:r>
      <w:r w:rsidR="00BA435D">
        <w:rPr>
          <w:b w:val="0"/>
          <w:bCs w:val="0"/>
          <w:sz w:val="24"/>
          <w:szCs w:val="24"/>
          <w:lang w:val="bg-BG"/>
        </w:rPr>
        <w:t>Р</w:t>
      </w:r>
      <w:r w:rsidRPr="001E435D">
        <w:rPr>
          <w:b w:val="0"/>
          <w:bCs w:val="0"/>
          <w:sz w:val="24"/>
          <w:szCs w:val="24"/>
          <w:lang w:val="bg-BG"/>
        </w:rPr>
        <w:t xml:space="preserve">егламентира </w:t>
      </w:r>
      <w:r w:rsidR="00BA435D">
        <w:rPr>
          <w:b w:val="0"/>
          <w:bCs w:val="0"/>
          <w:sz w:val="24"/>
          <w:szCs w:val="24"/>
          <w:lang w:val="bg-BG"/>
        </w:rPr>
        <w:t xml:space="preserve">се </w:t>
      </w:r>
      <w:r w:rsidRPr="001E435D">
        <w:rPr>
          <w:b w:val="0"/>
          <w:bCs w:val="0"/>
          <w:sz w:val="24"/>
          <w:szCs w:val="24"/>
          <w:lang w:val="bg-BG"/>
        </w:rPr>
        <w:t xml:space="preserve">заявяването от лицата на желанието за ползване на заместваща грижа до дирекция „Социално подпомагане” или общината. </w:t>
      </w:r>
      <w:r w:rsidR="00BA435D">
        <w:rPr>
          <w:b w:val="0"/>
          <w:bCs w:val="0"/>
          <w:sz w:val="24"/>
          <w:szCs w:val="24"/>
          <w:lang w:val="bg-BG"/>
        </w:rPr>
        <w:t>У</w:t>
      </w:r>
      <w:r w:rsidRPr="001E435D">
        <w:rPr>
          <w:b w:val="0"/>
          <w:bCs w:val="0"/>
          <w:sz w:val="24"/>
          <w:szCs w:val="24"/>
          <w:lang w:val="bg-BG"/>
        </w:rPr>
        <w:t>ре</w:t>
      </w:r>
      <w:r w:rsidR="00BA435D">
        <w:rPr>
          <w:b w:val="0"/>
          <w:bCs w:val="0"/>
          <w:sz w:val="24"/>
          <w:szCs w:val="24"/>
          <w:lang w:val="bg-BG"/>
        </w:rPr>
        <w:t>ждат се</w:t>
      </w:r>
      <w:r w:rsidRPr="001E435D">
        <w:rPr>
          <w:b w:val="0"/>
          <w:bCs w:val="0"/>
          <w:sz w:val="24"/>
          <w:szCs w:val="24"/>
          <w:lang w:val="bg-BG"/>
        </w:rPr>
        <w:t xml:space="preserve"> условията, при които лицата могат да ползват заместваща грижа. </w:t>
      </w:r>
      <w:r w:rsidR="00BA435D">
        <w:rPr>
          <w:b w:val="0"/>
          <w:bCs w:val="0"/>
          <w:sz w:val="24"/>
          <w:szCs w:val="24"/>
          <w:lang w:val="bg-BG"/>
        </w:rPr>
        <w:t>Р</w:t>
      </w:r>
      <w:r w:rsidRPr="001E435D">
        <w:rPr>
          <w:b w:val="0"/>
          <w:bCs w:val="0"/>
          <w:sz w:val="24"/>
          <w:szCs w:val="24"/>
          <w:lang w:val="bg-BG"/>
        </w:rPr>
        <w:t xml:space="preserve">егламентира </w:t>
      </w:r>
      <w:r w:rsidR="00BA435D">
        <w:rPr>
          <w:b w:val="0"/>
          <w:bCs w:val="0"/>
          <w:sz w:val="24"/>
          <w:szCs w:val="24"/>
          <w:lang w:val="bg-BG"/>
        </w:rPr>
        <w:t xml:space="preserve">се </w:t>
      </w:r>
      <w:r w:rsidRPr="001E435D">
        <w:rPr>
          <w:b w:val="0"/>
          <w:bCs w:val="0"/>
          <w:sz w:val="24"/>
          <w:szCs w:val="24"/>
          <w:lang w:val="bg-BG"/>
        </w:rPr>
        <w:t>и съдържанието на индивидуалния план за подкрепа при ползване на заместваща грижа.</w:t>
      </w:r>
    </w:p>
    <w:p w:rsidR="001E435D" w:rsidRPr="001E435D" w:rsidRDefault="001E435D" w:rsidP="001E435D">
      <w:pPr>
        <w:widowControl/>
        <w:numPr>
          <w:ilvl w:val="0"/>
          <w:numId w:val="17"/>
        </w:numPr>
        <w:autoSpaceDE/>
        <w:autoSpaceDN/>
        <w:adjustRightInd/>
        <w:contextualSpacing/>
        <w:jc w:val="both"/>
        <w:rPr>
          <w:b w:val="0"/>
          <w:bCs w:val="0"/>
          <w:sz w:val="24"/>
          <w:szCs w:val="24"/>
          <w:lang w:val="bg-BG"/>
        </w:rPr>
      </w:pPr>
      <w:r w:rsidRPr="001E435D">
        <w:rPr>
          <w:b w:val="0"/>
          <w:bCs w:val="0"/>
          <w:sz w:val="24"/>
          <w:szCs w:val="24"/>
          <w:lang w:val="bg-BG"/>
        </w:rPr>
        <w:t xml:space="preserve">Частично заплащане на такси: </w:t>
      </w:r>
      <w:r w:rsidR="00F052BF">
        <w:rPr>
          <w:b w:val="0"/>
          <w:bCs w:val="0"/>
          <w:sz w:val="24"/>
          <w:szCs w:val="24"/>
          <w:lang w:val="bg-BG"/>
        </w:rPr>
        <w:t>Определят се</w:t>
      </w:r>
      <w:r w:rsidRPr="001E435D">
        <w:rPr>
          <w:b w:val="0"/>
          <w:bCs w:val="0"/>
          <w:sz w:val="24"/>
          <w:szCs w:val="24"/>
          <w:lang w:val="bg-BG"/>
        </w:rPr>
        <w:t xml:space="preserve"> всички случаи, в които лицата не заплащат пълния размер на таксата за ползване на социални услуги, финансирани от държавния бюджет. </w:t>
      </w:r>
    </w:p>
    <w:p w:rsidR="001E435D" w:rsidRPr="001E435D" w:rsidRDefault="001E435D" w:rsidP="001E435D">
      <w:pPr>
        <w:widowControl/>
        <w:numPr>
          <w:ilvl w:val="0"/>
          <w:numId w:val="17"/>
        </w:numPr>
        <w:autoSpaceDE/>
        <w:autoSpaceDN/>
        <w:adjustRightInd/>
        <w:contextualSpacing/>
        <w:jc w:val="both"/>
        <w:rPr>
          <w:b w:val="0"/>
          <w:bCs w:val="0"/>
          <w:sz w:val="24"/>
          <w:szCs w:val="24"/>
          <w:lang w:val="bg-BG"/>
        </w:rPr>
      </w:pPr>
      <w:r w:rsidRPr="001E435D">
        <w:rPr>
          <w:b w:val="0"/>
          <w:bCs w:val="0"/>
          <w:sz w:val="24"/>
          <w:szCs w:val="24"/>
          <w:lang w:val="bg-BG"/>
        </w:rPr>
        <w:t xml:space="preserve">Социални услуги, за които не се заплаща пълния размер на таксата: </w:t>
      </w:r>
      <w:r w:rsidR="00F052BF">
        <w:rPr>
          <w:b w:val="0"/>
          <w:bCs w:val="0"/>
          <w:sz w:val="24"/>
          <w:szCs w:val="24"/>
          <w:lang w:val="bg-BG"/>
        </w:rPr>
        <w:t>Р</w:t>
      </w:r>
      <w:r w:rsidRPr="001E435D">
        <w:rPr>
          <w:b w:val="0"/>
          <w:bCs w:val="0"/>
          <w:sz w:val="24"/>
          <w:szCs w:val="24"/>
          <w:lang w:val="bg-BG"/>
        </w:rPr>
        <w:t xml:space="preserve">егламентират </w:t>
      </w:r>
      <w:r w:rsidR="00F052BF">
        <w:rPr>
          <w:b w:val="0"/>
          <w:bCs w:val="0"/>
          <w:sz w:val="24"/>
          <w:szCs w:val="24"/>
          <w:lang w:val="bg-BG"/>
        </w:rPr>
        <w:t xml:space="preserve">се </w:t>
      </w:r>
      <w:r w:rsidRPr="001E435D">
        <w:rPr>
          <w:b w:val="0"/>
          <w:bCs w:val="0"/>
          <w:sz w:val="24"/>
          <w:szCs w:val="24"/>
          <w:lang w:val="bg-BG"/>
        </w:rPr>
        <w:t>всички финансирани от държавния бюджет социални услуги, за които не се заплаща пълният размер на таксата от лицата, които ги ползват.</w:t>
      </w:r>
    </w:p>
    <w:p w:rsidR="001E435D" w:rsidRPr="001E435D" w:rsidRDefault="001E435D" w:rsidP="001E435D">
      <w:pPr>
        <w:widowControl/>
        <w:numPr>
          <w:ilvl w:val="0"/>
          <w:numId w:val="17"/>
        </w:numPr>
        <w:autoSpaceDE/>
        <w:autoSpaceDN/>
        <w:adjustRightInd/>
        <w:contextualSpacing/>
        <w:jc w:val="both"/>
        <w:rPr>
          <w:b w:val="0"/>
          <w:bCs w:val="0"/>
          <w:sz w:val="24"/>
          <w:szCs w:val="24"/>
          <w:lang w:val="bg-BG"/>
        </w:rPr>
      </w:pPr>
      <w:r w:rsidRPr="001E435D">
        <w:rPr>
          <w:b w:val="0"/>
          <w:bCs w:val="0"/>
          <w:sz w:val="24"/>
          <w:szCs w:val="24"/>
          <w:lang w:val="bg-BG"/>
        </w:rPr>
        <w:t xml:space="preserve">Ред за координирането от доставчика на изготвянето на съвместен план за подкрепа при интегрирано предоставяне на подкрепа от различни системи: Освен редът, се регламентира и отговорният доставчик за осъществяването на координацията. </w:t>
      </w:r>
      <w:r w:rsidR="00A26E72">
        <w:rPr>
          <w:b w:val="0"/>
          <w:bCs w:val="0"/>
          <w:sz w:val="24"/>
          <w:szCs w:val="24"/>
          <w:lang w:val="bg-BG"/>
        </w:rPr>
        <w:t>Урежда се</w:t>
      </w:r>
      <w:r w:rsidRPr="001E435D">
        <w:rPr>
          <w:b w:val="0"/>
          <w:bCs w:val="0"/>
          <w:sz w:val="24"/>
          <w:szCs w:val="24"/>
          <w:lang w:val="bg-BG"/>
        </w:rPr>
        <w:t xml:space="preserve"> и съдържанието на съвместния план за интегрирано предоставяне на подкрепа.</w:t>
      </w:r>
    </w:p>
    <w:p w:rsidR="001E435D" w:rsidRPr="001E435D" w:rsidRDefault="001E435D" w:rsidP="001E435D">
      <w:pPr>
        <w:widowControl/>
        <w:numPr>
          <w:ilvl w:val="0"/>
          <w:numId w:val="17"/>
        </w:numPr>
        <w:autoSpaceDE/>
        <w:autoSpaceDN/>
        <w:adjustRightInd/>
        <w:contextualSpacing/>
        <w:jc w:val="both"/>
        <w:rPr>
          <w:b w:val="0"/>
          <w:bCs w:val="0"/>
          <w:sz w:val="24"/>
          <w:szCs w:val="24"/>
          <w:lang w:val="bg-BG"/>
        </w:rPr>
      </w:pPr>
      <w:r w:rsidRPr="001E435D">
        <w:rPr>
          <w:b w:val="0"/>
          <w:bCs w:val="0"/>
          <w:sz w:val="24"/>
          <w:szCs w:val="24"/>
          <w:lang w:val="bg-BG"/>
        </w:rPr>
        <w:t xml:space="preserve">Ред за управлението на случая от доставчика на социалната услуга при интегрираното предоставяне на подкрепа от различни системи: </w:t>
      </w:r>
      <w:r w:rsidR="00727032">
        <w:rPr>
          <w:b w:val="0"/>
          <w:bCs w:val="0"/>
          <w:sz w:val="24"/>
          <w:szCs w:val="24"/>
          <w:lang w:val="bg-BG"/>
        </w:rPr>
        <w:t>Р</w:t>
      </w:r>
      <w:r w:rsidRPr="001E435D">
        <w:rPr>
          <w:b w:val="0"/>
          <w:bCs w:val="0"/>
          <w:sz w:val="24"/>
          <w:szCs w:val="24"/>
          <w:lang w:val="bg-BG"/>
        </w:rPr>
        <w:t>егламентират</w:t>
      </w:r>
      <w:r w:rsidR="00727032">
        <w:rPr>
          <w:b w:val="0"/>
          <w:bCs w:val="0"/>
          <w:sz w:val="24"/>
          <w:szCs w:val="24"/>
          <w:lang w:val="bg-BG"/>
        </w:rPr>
        <w:t xml:space="preserve"> се</w:t>
      </w:r>
      <w:r w:rsidRPr="001E435D">
        <w:rPr>
          <w:b w:val="0"/>
          <w:bCs w:val="0"/>
          <w:sz w:val="24"/>
          <w:szCs w:val="24"/>
          <w:lang w:val="bg-BG"/>
        </w:rPr>
        <w:t xml:space="preserve"> отговорностите на всеки от определените от различните системи служители, редът за координация между тях и др</w:t>
      </w:r>
      <w:r w:rsidR="00727032">
        <w:rPr>
          <w:b w:val="0"/>
          <w:bCs w:val="0"/>
          <w:sz w:val="24"/>
          <w:szCs w:val="24"/>
          <w:lang w:val="bg-BG"/>
        </w:rPr>
        <w:t>уги</w:t>
      </w:r>
      <w:r w:rsidRPr="001E435D">
        <w:rPr>
          <w:b w:val="0"/>
          <w:bCs w:val="0"/>
          <w:sz w:val="24"/>
          <w:szCs w:val="24"/>
          <w:lang w:val="bg-BG"/>
        </w:rPr>
        <w:t xml:space="preserve">. </w:t>
      </w:r>
    </w:p>
    <w:p w:rsidR="001E435D" w:rsidRPr="001E435D" w:rsidRDefault="001E435D" w:rsidP="001E435D">
      <w:pPr>
        <w:widowControl/>
        <w:numPr>
          <w:ilvl w:val="0"/>
          <w:numId w:val="17"/>
        </w:numPr>
        <w:autoSpaceDE/>
        <w:autoSpaceDN/>
        <w:adjustRightInd/>
        <w:contextualSpacing/>
        <w:jc w:val="both"/>
        <w:rPr>
          <w:b w:val="0"/>
          <w:bCs w:val="0"/>
          <w:sz w:val="24"/>
          <w:szCs w:val="24"/>
          <w:lang w:val="bg-BG"/>
        </w:rPr>
      </w:pPr>
      <w:r w:rsidRPr="001E435D">
        <w:rPr>
          <w:b w:val="0"/>
          <w:bCs w:val="0"/>
          <w:sz w:val="24"/>
          <w:szCs w:val="24"/>
          <w:lang w:val="bg-BG"/>
        </w:rPr>
        <w:t xml:space="preserve">Ред за осъществяване на управлението на случая при интегрирано предоставяне на подкрепа чрез социални услуги от различни доставчици и водещите функции при управлението на случая: </w:t>
      </w:r>
      <w:r w:rsidR="00727032">
        <w:rPr>
          <w:b w:val="0"/>
          <w:bCs w:val="0"/>
          <w:sz w:val="24"/>
          <w:szCs w:val="24"/>
          <w:lang w:val="bg-BG"/>
        </w:rPr>
        <w:t>Определят се</w:t>
      </w:r>
      <w:r w:rsidRPr="001E435D">
        <w:rPr>
          <w:b w:val="0"/>
          <w:bCs w:val="0"/>
          <w:sz w:val="24"/>
          <w:szCs w:val="24"/>
          <w:lang w:val="bg-BG"/>
        </w:rPr>
        <w:t xml:space="preserve"> отговорностите</w:t>
      </w:r>
      <w:r w:rsidR="00CC2E9A">
        <w:rPr>
          <w:b w:val="0"/>
          <w:bCs w:val="0"/>
          <w:sz w:val="24"/>
          <w:szCs w:val="24"/>
          <w:lang w:val="bg-BG"/>
        </w:rPr>
        <w:t xml:space="preserve"> на членовете на екипа</w:t>
      </w:r>
      <w:r w:rsidRPr="001E435D">
        <w:rPr>
          <w:b w:val="0"/>
          <w:bCs w:val="0"/>
          <w:sz w:val="24"/>
          <w:szCs w:val="24"/>
          <w:lang w:val="bg-BG"/>
        </w:rPr>
        <w:t>, редът за координация и др</w:t>
      </w:r>
      <w:r w:rsidR="00CC2E9A">
        <w:rPr>
          <w:b w:val="0"/>
          <w:bCs w:val="0"/>
          <w:sz w:val="24"/>
          <w:szCs w:val="24"/>
          <w:lang w:val="bg-BG"/>
        </w:rPr>
        <w:t>уги</w:t>
      </w:r>
      <w:r w:rsidRPr="001E435D">
        <w:rPr>
          <w:b w:val="0"/>
          <w:bCs w:val="0"/>
          <w:sz w:val="24"/>
          <w:szCs w:val="24"/>
          <w:lang w:val="bg-BG"/>
        </w:rPr>
        <w:t>.</w:t>
      </w:r>
    </w:p>
    <w:p w:rsidR="001E435D" w:rsidRPr="001E435D" w:rsidRDefault="001E435D" w:rsidP="001E435D">
      <w:pPr>
        <w:widowControl/>
        <w:numPr>
          <w:ilvl w:val="0"/>
          <w:numId w:val="17"/>
        </w:numPr>
        <w:autoSpaceDE/>
        <w:autoSpaceDN/>
        <w:adjustRightInd/>
        <w:contextualSpacing/>
        <w:jc w:val="both"/>
        <w:rPr>
          <w:b w:val="0"/>
          <w:bCs w:val="0"/>
          <w:sz w:val="24"/>
          <w:szCs w:val="24"/>
          <w:lang w:val="bg-BG"/>
        </w:rPr>
      </w:pPr>
      <w:r w:rsidRPr="001E435D">
        <w:rPr>
          <w:b w:val="0"/>
          <w:bCs w:val="0"/>
          <w:sz w:val="24"/>
          <w:szCs w:val="24"/>
          <w:lang w:val="bg-BG"/>
        </w:rPr>
        <w:t xml:space="preserve">Ред за създаване на социални услуги съгласно Националната карта на социалните услуги: В </w:t>
      </w:r>
      <w:r w:rsidR="00D429B5">
        <w:rPr>
          <w:b w:val="0"/>
          <w:bCs w:val="0"/>
          <w:sz w:val="24"/>
          <w:szCs w:val="24"/>
          <w:lang w:val="bg-BG"/>
        </w:rPr>
        <w:t xml:space="preserve">проекта на </w:t>
      </w:r>
      <w:r w:rsidRPr="001E435D">
        <w:rPr>
          <w:b w:val="0"/>
          <w:bCs w:val="0"/>
          <w:sz w:val="24"/>
          <w:szCs w:val="24"/>
          <w:lang w:val="bg-BG"/>
        </w:rPr>
        <w:t>правилник с</w:t>
      </w:r>
      <w:r w:rsidR="004A5E2D">
        <w:rPr>
          <w:b w:val="0"/>
          <w:bCs w:val="0"/>
          <w:sz w:val="24"/>
          <w:szCs w:val="24"/>
          <w:lang w:val="bg-BG"/>
        </w:rPr>
        <w:t>а посочени</w:t>
      </w:r>
      <w:r w:rsidRPr="001E435D">
        <w:rPr>
          <w:b w:val="0"/>
          <w:bCs w:val="0"/>
          <w:sz w:val="24"/>
          <w:szCs w:val="24"/>
          <w:lang w:val="bg-BG"/>
        </w:rPr>
        <w:t xml:space="preserve"> необходимите документи и срокове за процедурата. Създаването на социални услуги, които се финансират от държания бюджет, е с решение на общинския съвет по предложение на кмета на общината.</w:t>
      </w:r>
    </w:p>
    <w:p w:rsidR="001E435D" w:rsidRPr="001E435D" w:rsidRDefault="001E435D" w:rsidP="001E435D">
      <w:pPr>
        <w:widowControl/>
        <w:numPr>
          <w:ilvl w:val="0"/>
          <w:numId w:val="17"/>
        </w:numPr>
        <w:autoSpaceDE/>
        <w:autoSpaceDN/>
        <w:adjustRightInd/>
        <w:contextualSpacing/>
        <w:jc w:val="both"/>
        <w:rPr>
          <w:b w:val="0"/>
          <w:bCs w:val="0"/>
          <w:sz w:val="24"/>
          <w:szCs w:val="24"/>
          <w:lang w:val="bg-BG"/>
        </w:rPr>
      </w:pPr>
      <w:r w:rsidRPr="001E435D">
        <w:rPr>
          <w:b w:val="0"/>
          <w:bCs w:val="0"/>
          <w:sz w:val="24"/>
          <w:szCs w:val="24"/>
          <w:lang w:val="bg-BG"/>
        </w:rPr>
        <w:t xml:space="preserve">Ред за предварителното одобрение от АСП за създаване на социални услуги съгласно Националната карта на социалните услуги: </w:t>
      </w:r>
      <w:r w:rsidR="008C15FC">
        <w:rPr>
          <w:b w:val="0"/>
          <w:bCs w:val="0"/>
          <w:sz w:val="24"/>
          <w:szCs w:val="24"/>
          <w:lang w:val="bg-BG"/>
        </w:rPr>
        <w:t>У</w:t>
      </w:r>
      <w:r w:rsidRPr="001E435D">
        <w:rPr>
          <w:b w:val="0"/>
          <w:bCs w:val="0"/>
          <w:sz w:val="24"/>
          <w:szCs w:val="24"/>
          <w:lang w:val="bg-BG"/>
        </w:rPr>
        <w:t>ре</w:t>
      </w:r>
      <w:r w:rsidR="008C15FC">
        <w:rPr>
          <w:b w:val="0"/>
          <w:bCs w:val="0"/>
          <w:sz w:val="24"/>
          <w:szCs w:val="24"/>
          <w:lang w:val="bg-BG"/>
        </w:rPr>
        <w:t>жда се</w:t>
      </w:r>
      <w:r w:rsidRPr="001E435D">
        <w:rPr>
          <w:b w:val="0"/>
          <w:bCs w:val="0"/>
          <w:sz w:val="24"/>
          <w:szCs w:val="24"/>
          <w:lang w:val="bg-BG"/>
        </w:rPr>
        <w:t xml:space="preserve"> </w:t>
      </w:r>
      <w:r w:rsidRPr="001E435D">
        <w:rPr>
          <w:b w:val="0"/>
          <w:bCs w:val="0"/>
          <w:sz w:val="24"/>
          <w:szCs w:val="24"/>
          <w:lang w:val="bg-BG"/>
        </w:rPr>
        <w:lastRenderedPageBreak/>
        <w:t>съдържанието на заявлението, начинът на подаването му от кмета на общината, която ще отговаря за управлението и предоставянето на услугата, срокът за получаване от Агенцията за качеството на социалните услуги на становище за съответствието на социалната услуга със стандартите за качество, сроковете за проверка, когато е необходима такава, сроковете и процедурата за произнасяне от АСП, обжалването и др</w:t>
      </w:r>
      <w:r w:rsidR="008C15FC">
        <w:rPr>
          <w:b w:val="0"/>
          <w:bCs w:val="0"/>
          <w:sz w:val="24"/>
          <w:szCs w:val="24"/>
          <w:lang w:val="bg-BG"/>
        </w:rPr>
        <w:t>уги</w:t>
      </w:r>
      <w:r w:rsidRPr="001E435D">
        <w:rPr>
          <w:b w:val="0"/>
          <w:bCs w:val="0"/>
          <w:sz w:val="24"/>
          <w:szCs w:val="24"/>
          <w:lang w:val="bg-BG"/>
        </w:rPr>
        <w:t xml:space="preserve">. </w:t>
      </w:r>
    </w:p>
    <w:p w:rsidR="001E435D" w:rsidRPr="001E435D" w:rsidRDefault="001E435D" w:rsidP="001E435D">
      <w:pPr>
        <w:widowControl/>
        <w:numPr>
          <w:ilvl w:val="0"/>
          <w:numId w:val="17"/>
        </w:numPr>
        <w:autoSpaceDE/>
        <w:autoSpaceDN/>
        <w:adjustRightInd/>
        <w:contextualSpacing/>
        <w:jc w:val="both"/>
        <w:rPr>
          <w:b w:val="0"/>
          <w:bCs w:val="0"/>
          <w:sz w:val="24"/>
          <w:szCs w:val="24"/>
          <w:lang w:val="bg-BG"/>
        </w:rPr>
      </w:pPr>
      <w:r w:rsidRPr="001E435D">
        <w:rPr>
          <w:b w:val="0"/>
          <w:bCs w:val="0"/>
          <w:sz w:val="24"/>
          <w:szCs w:val="24"/>
          <w:lang w:val="bg-BG"/>
        </w:rPr>
        <w:t xml:space="preserve">Ред за промяна на броя на потребителите и мястото на предоставяне на социални услуги съгласно Националната карта на социалните услуги, както и за прекратяване на предоставянето на социални услуги, създадени съгласно Националната карта на социалните услуги: </w:t>
      </w:r>
      <w:r w:rsidR="00D429B5">
        <w:rPr>
          <w:b w:val="0"/>
          <w:bCs w:val="0"/>
          <w:sz w:val="24"/>
          <w:szCs w:val="24"/>
          <w:lang w:val="bg-BG"/>
        </w:rPr>
        <w:t>Регламентира се</w:t>
      </w:r>
      <w:r w:rsidRPr="001E435D">
        <w:rPr>
          <w:b w:val="0"/>
          <w:bCs w:val="0"/>
          <w:sz w:val="24"/>
          <w:szCs w:val="24"/>
          <w:lang w:val="bg-BG"/>
        </w:rPr>
        <w:t xml:space="preserve"> административното производство за предварително одобрение от АСП – начин на подаване на заявление, срокове, произнасяне и др</w:t>
      </w:r>
      <w:r w:rsidR="00D429B5">
        <w:rPr>
          <w:b w:val="0"/>
          <w:bCs w:val="0"/>
          <w:sz w:val="24"/>
          <w:szCs w:val="24"/>
          <w:lang w:val="bg-BG"/>
        </w:rPr>
        <w:t>уги</w:t>
      </w:r>
      <w:r w:rsidRPr="001E435D">
        <w:rPr>
          <w:b w:val="0"/>
          <w:bCs w:val="0"/>
          <w:sz w:val="24"/>
          <w:szCs w:val="24"/>
          <w:lang w:val="bg-BG"/>
        </w:rPr>
        <w:t>. Промяната за социални услуги, които се финансират от държания бюджет, е с решение на общинския съвет по предложение на кмета на общината. Прекратяването по чл. 58, ал. 1 от ЗСУ също е с решение на общинския съвет.</w:t>
      </w:r>
    </w:p>
    <w:p w:rsidR="001E435D" w:rsidRPr="001E435D" w:rsidRDefault="001E435D" w:rsidP="001E435D">
      <w:pPr>
        <w:widowControl/>
        <w:numPr>
          <w:ilvl w:val="0"/>
          <w:numId w:val="17"/>
        </w:numPr>
        <w:autoSpaceDE/>
        <w:autoSpaceDN/>
        <w:adjustRightInd/>
        <w:contextualSpacing/>
        <w:jc w:val="both"/>
        <w:rPr>
          <w:b w:val="0"/>
          <w:bCs w:val="0"/>
          <w:sz w:val="24"/>
          <w:szCs w:val="24"/>
          <w:lang w:val="bg-BG"/>
        </w:rPr>
      </w:pPr>
      <w:r w:rsidRPr="001E435D">
        <w:rPr>
          <w:b w:val="0"/>
          <w:bCs w:val="0"/>
          <w:sz w:val="24"/>
          <w:szCs w:val="24"/>
          <w:lang w:val="bg-BG"/>
        </w:rPr>
        <w:t xml:space="preserve">Ред за провеждане на конкурс за възлагане на предоставянето на създадени от общината социални услуги на частни доставчици: </w:t>
      </w:r>
      <w:r w:rsidR="00746F2C">
        <w:rPr>
          <w:b w:val="0"/>
          <w:bCs w:val="0"/>
          <w:sz w:val="24"/>
          <w:szCs w:val="24"/>
          <w:lang w:val="bg-BG"/>
        </w:rPr>
        <w:t>У</w:t>
      </w:r>
      <w:r w:rsidRPr="001E435D">
        <w:rPr>
          <w:b w:val="0"/>
          <w:bCs w:val="0"/>
          <w:sz w:val="24"/>
          <w:szCs w:val="24"/>
          <w:lang w:val="bg-BG"/>
        </w:rPr>
        <w:t>ре</w:t>
      </w:r>
      <w:r w:rsidR="00746F2C">
        <w:rPr>
          <w:b w:val="0"/>
          <w:bCs w:val="0"/>
          <w:sz w:val="24"/>
          <w:szCs w:val="24"/>
          <w:lang w:val="bg-BG"/>
        </w:rPr>
        <w:t>ждат се</w:t>
      </w:r>
      <w:r w:rsidRPr="001E435D">
        <w:rPr>
          <w:b w:val="0"/>
          <w:bCs w:val="0"/>
          <w:sz w:val="24"/>
          <w:szCs w:val="24"/>
          <w:lang w:val="bg-BG"/>
        </w:rPr>
        <w:t xml:space="preserve"> съдържанието на заповедта на кмета на общината за откриването на конкурса, начинът на обявяването му, съставът на комисията, която ще извършва оценката, критериите за оценка на кандидатите, сроковете за обжалване.</w:t>
      </w:r>
    </w:p>
    <w:p w:rsidR="001E435D" w:rsidRPr="001E435D" w:rsidRDefault="001E435D" w:rsidP="001E435D">
      <w:pPr>
        <w:widowControl/>
        <w:numPr>
          <w:ilvl w:val="0"/>
          <w:numId w:val="17"/>
        </w:numPr>
        <w:autoSpaceDE/>
        <w:autoSpaceDN/>
        <w:adjustRightInd/>
        <w:contextualSpacing/>
        <w:jc w:val="both"/>
        <w:rPr>
          <w:b w:val="0"/>
          <w:bCs w:val="0"/>
          <w:sz w:val="24"/>
          <w:szCs w:val="24"/>
          <w:lang w:val="bg-BG"/>
        </w:rPr>
      </w:pPr>
      <w:r w:rsidRPr="001E435D">
        <w:rPr>
          <w:b w:val="0"/>
          <w:bCs w:val="0"/>
          <w:sz w:val="24"/>
          <w:szCs w:val="24"/>
          <w:lang w:val="bg-BG"/>
        </w:rPr>
        <w:t xml:space="preserve">Договор за възлагане на създадени от общината услуги: </w:t>
      </w:r>
      <w:r w:rsidR="00746F2C">
        <w:rPr>
          <w:b w:val="0"/>
          <w:bCs w:val="0"/>
          <w:sz w:val="24"/>
          <w:szCs w:val="24"/>
          <w:lang w:val="bg-BG"/>
        </w:rPr>
        <w:t>Р</w:t>
      </w:r>
      <w:r w:rsidRPr="001E435D">
        <w:rPr>
          <w:b w:val="0"/>
          <w:bCs w:val="0"/>
          <w:sz w:val="24"/>
          <w:szCs w:val="24"/>
          <w:lang w:val="bg-BG"/>
        </w:rPr>
        <w:t xml:space="preserve">егламентира </w:t>
      </w:r>
      <w:r w:rsidR="00746F2C">
        <w:rPr>
          <w:b w:val="0"/>
          <w:bCs w:val="0"/>
          <w:sz w:val="24"/>
          <w:szCs w:val="24"/>
          <w:lang w:val="bg-BG"/>
        </w:rPr>
        <w:t xml:space="preserve">се </w:t>
      </w:r>
      <w:r w:rsidRPr="001E435D">
        <w:rPr>
          <w:b w:val="0"/>
          <w:bCs w:val="0"/>
          <w:sz w:val="24"/>
          <w:szCs w:val="24"/>
          <w:lang w:val="bg-BG"/>
        </w:rPr>
        <w:t xml:space="preserve">основното съдържание на договора за възлагане на предоставянето на създадени от общината социални услуги на спечелилия конкурса частен доставчик. </w:t>
      </w:r>
      <w:r w:rsidR="00746F2C">
        <w:rPr>
          <w:b w:val="0"/>
          <w:bCs w:val="0"/>
          <w:sz w:val="24"/>
          <w:szCs w:val="24"/>
          <w:lang w:val="bg-BG"/>
        </w:rPr>
        <w:t xml:space="preserve">Регламентират </w:t>
      </w:r>
      <w:r w:rsidRPr="001E435D">
        <w:rPr>
          <w:b w:val="0"/>
          <w:bCs w:val="0"/>
          <w:sz w:val="24"/>
          <w:szCs w:val="24"/>
          <w:lang w:val="bg-BG"/>
        </w:rPr>
        <w:t>се и критериите за оценка на изпълнението на договора и компетентният орган, който да я извърши.</w:t>
      </w:r>
    </w:p>
    <w:p w:rsidR="001E435D" w:rsidRPr="001E435D" w:rsidRDefault="001E435D" w:rsidP="001E435D">
      <w:pPr>
        <w:widowControl/>
        <w:numPr>
          <w:ilvl w:val="0"/>
          <w:numId w:val="17"/>
        </w:numPr>
        <w:autoSpaceDE/>
        <w:autoSpaceDN/>
        <w:adjustRightInd/>
        <w:contextualSpacing/>
        <w:jc w:val="both"/>
        <w:rPr>
          <w:b w:val="0"/>
          <w:bCs w:val="0"/>
          <w:sz w:val="24"/>
          <w:szCs w:val="24"/>
          <w:lang w:val="bg-BG"/>
        </w:rPr>
      </w:pPr>
      <w:r w:rsidRPr="001E435D">
        <w:rPr>
          <w:b w:val="0"/>
          <w:bCs w:val="0"/>
          <w:sz w:val="24"/>
          <w:szCs w:val="24"/>
          <w:lang w:val="bg-BG"/>
        </w:rPr>
        <w:t xml:space="preserve">Ред за провеждане на конкурс за възлагане на частни доставчици на предоставянето на социални услуги, които общината няма обективна възможност да създаде: </w:t>
      </w:r>
      <w:r w:rsidR="001E24B5">
        <w:rPr>
          <w:b w:val="0"/>
          <w:bCs w:val="0"/>
          <w:sz w:val="24"/>
          <w:szCs w:val="24"/>
          <w:lang w:val="bg-BG"/>
        </w:rPr>
        <w:t>Определя се</w:t>
      </w:r>
      <w:r w:rsidRPr="001E435D">
        <w:rPr>
          <w:b w:val="0"/>
          <w:bCs w:val="0"/>
          <w:sz w:val="24"/>
          <w:szCs w:val="24"/>
          <w:lang w:val="bg-BG"/>
        </w:rPr>
        <w:t xml:space="preserve"> съдържанието на заповедта на кмета на общината за откриването на конкурса, начинът на обявяването му, съставът на комисията, която ще извършва оценката, критериите за оценка на кандидатите, сроковете за обжалване.</w:t>
      </w:r>
    </w:p>
    <w:p w:rsidR="001E435D" w:rsidRPr="001E435D" w:rsidRDefault="001E435D" w:rsidP="001E435D">
      <w:pPr>
        <w:widowControl/>
        <w:numPr>
          <w:ilvl w:val="0"/>
          <w:numId w:val="17"/>
        </w:numPr>
        <w:autoSpaceDE/>
        <w:autoSpaceDN/>
        <w:adjustRightInd/>
        <w:contextualSpacing/>
        <w:jc w:val="both"/>
        <w:rPr>
          <w:b w:val="0"/>
          <w:bCs w:val="0"/>
          <w:sz w:val="24"/>
          <w:szCs w:val="24"/>
          <w:lang w:val="bg-BG"/>
        </w:rPr>
      </w:pPr>
      <w:r w:rsidRPr="001E435D">
        <w:rPr>
          <w:b w:val="0"/>
          <w:bCs w:val="0"/>
          <w:sz w:val="24"/>
          <w:szCs w:val="24"/>
          <w:lang w:val="bg-BG"/>
        </w:rPr>
        <w:t>Договор за възлагане при публично-частно партньорство:</w:t>
      </w:r>
      <w:r w:rsidRPr="00FD3146">
        <w:rPr>
          <w:b w:val="0"/>
          <w:bCs w:val="0"/>
          <w:lang w:val="bg-BG" w:eastAsia="bg-BG"/>
        </w:rPr>
        <w:t xml:space="preserve"> </w:t>
      </w:r>
      <w:r w:rsidR="001E24B5">
        <w:rPr>
          <w:b w:val="0"/>
          <w:bCs w:val="0"/>
          <w:sz w:val="24"/>
          <w:szCs w:val="24"/>
          <w:lang w:val="bg-BG"/>
        </w:rPr>
        <w:t>Регламентира се</w:t>
      </w:r>
      <w:r w:rsidRPr="001E435D">
        <w:rPr>
          <w:b w:val="0"/>
          <w:bCs w:val="0"/>
          <w:sz w:val="24"/>
          <w:szCs w:val="24"/>
          <w:lang w:val="bg-BG"/>
        </w:rPr>
        <w:t xml:space="preserve"> основното съдържание на договора за възлагане при публично-частно партньорство (за социални услуги, които общината няма обективна възможност да създаде). </w:t>
      </w:r>
      <w:r w:rsidR="001E24B5">
        <w:rPr>
          <w:b w:val="0"/>
          <w:bCs w:val="0"/>
          <w:sz w:val="24"/>
          <w:szCs w:val="24"/>
          <w:lang w:val="bg-BG"/>
        </w:rPr>
        <w:t xml:space="preserve">Определят се </w:t>
      </w:r>
      <w:r w:rsidRPr="001E435D">
        <w:rPr>
          <w:b w:val="0"/>
          <w:bCs w:val="0"/>
          <w:sz w:val="24"/>
          <w:szCs w:val="24"/>
          <w:lang w:val="bg-BG"/>
        </w:rPr>
        <w:t>и критериите за оценка на изпълнението на договора и компетентният орган, който да я извърши.</w:t>
      </w:r>
    </w:p>
    <w:p w:rsidR="001E435D" w:rsidRPr="001E435D" w:rsidRDefault="001E435D" w:rsidP="001E435D">
      <w:pPr>
        <w:widowControl/>
        <w:numPr>
          <w:ilvl w:val="0"/>
          <w:numId w:val="17"/>
        </w:numPr>
        <w:autoSpaceDE/>
        <w:autoSpaceDN/>
        <w:adjustRightInd/>
        <w:contextualSpacing/>
        <w:jc w:val="both"/>
        <w:rPr>
          <w:b w:val="0"/>
          <w:bCs w:val="0"/>
          <w:sz w:val="24"/>
          <w:szCs w:val="24"/>
          <w:lang w:val="bg-BG"/>
        </w:rPr>
      </w:pPr>
      <w:r w:rsidRPr="001E435D">
        <w:rPr>
          <w:b w:val="0"/>
          <w:bCs w:val="0"/>
          <w:sz w:val="24"/>
          <w:szCs w:val="24"/>
          <w:lang w:val="bg-BG"/>
        </w:rPr>
        <w:t xml:space="preserve">Договор за публично-частно партньорство при смесено финансиране: </w:t>
      </w:r>
      <w:r w:rsidR="00CC4225">
        <w:rPr>
          <w:b w:val="0"/>
          <w:bCs w:val="0"/>
          <w:sz w:val="24"/>
          <w:szCs w:val="24"/>
          <w:lang w:val="bg-BG"/>
        </w:rPr>
        <w:t>Р</w:t>
      </w:r>
      <w:r w:rsidRPr="001E435D">
        <w:rPr>
          <w:b w:val="0"/>
          <w:bCs w:val="0"/>
          <w:sz w:val="24"/>
          <w:szCs w:val="24"/>
          <w:lang w:val="bg-BG"/>
        </w:rPr>
        <w:t xml:space="preserve">егламентира </w:t>
      </w:r>
      <w:r w:rsidR="00CC4225">
        <w:rPr>
          <w:b w:val="0"/>
          <w:bCs w:val="0"/>
          <w:sz w:val="24"/>
          <w:szCs w:val="24"/>
          <w:lang w:val="bg-BG"/>
        </w:rPr>
        <w:t xml:space="preserve">се </w:t>
      </w:r>
      <w:r w:rsidRPr="001E435D">
        <w:rPr>
          <w:b w:val="0"/>
          <w:bCs w:val="0"/>
          <w:sz w:val="24"/>
          <w:szCs w:val="24"/>
          <w:lang w:val="bg-BG"/>
        </w:rPr>
        <w:t>основното съдържание на договора за публично-частно партньорство при смесено финансиране за социална услуга, която се предоставя от общината.</w:t>
      </w:r>
    </w:p>
    <w:p w:rsidR="001E435D" w:rsidRPr="001E435D" w:rsidRDefault="001E435D" w:rsidP="001E435D">
      <w:pPr>
        <w:widowControl/>
        <w:numPr>
          <w:ilvl w:val="0"/>
          <w:numId w:val="17"/>
        </w:numPr>
        <w:autoSpaceDE/>
        <w:autoSpaceDN/>
        <w:adjustRightInd/>
        <w:contextualSpacing/>
        <w:jc w:val="both"/>
        <w:rPr>
          <w:b w:val="0"/>
          <w:bCs w:val="0"/>
          <w:sz w:val="24"/>
          <w:szCs w:val="24"/>
          <w:lang w:val="bg-BG"/>
        </w:rPr>
      </w:pPr>
      <w:r w:rsidRPr="001E435D">
        <w:rPr>
          <w:b w:val="0"/>
          <w:bCs w:val="0"/>
          <w:sz w:val="24"/>
          <w:szCs w:val="24"/>
          <w:lang w:val="bg-BG"/>
        </w:rPr>
        <w:t xml:space="preserve">Елементи на разходите, които формират размерите на стандартите за делегираните от държавата дейности за различните социални услуги и услугите, за които се разработва допълващ стандарт: </w:t>
      </w:r>
      <w:r w:rsidR="00CC4225">
        <w:rPr>
          <w:b w:val="0"/>
          <w:bCs w:val="0"/>
          <w:sz w:val="24"/>
          <w:szCs w:val="24"/>
          <w:lang w:val="bg-BG"/>
        </w:rPr>
        <w:t>О</w:t>
      </w:r>
      <w:r w:rsidRPr="001E435D">
        <w:rPr>
          <w:b w:val="0"/>
          <w:bCs w:val="0"/>
          <w:sz w:val="24"/>
          <w:szCs w:val="24"/>
          <w:lang w:val="bg-BG"/>
        </w:rPr>
        <w:t xml:space="preserve">пределят </w:t>
      </w:r>
      <w:r w:rsidR="00CC4225">
        <w:rPr>
          <w:b w:val="0"/>
          <w:bCs w:val="0"/>
          <w:sz w:val="24"/>
          <w:szCs w:val="24"/>
          <w:lang w:val="bg-BG"/>
        </w:rPr>
        <w:t xml:space="preserve">се </w:t>
      </w:r>
      <w:r w:rsidRPr="001E435D">
        <w:rPr>
          <w:b w:val="0"/>
          <w:bCs w:val="0"/>
          <w:sz w:val="24"/>
          <w:szCs w:val="24"/>
          <w:lang w:val="bg-BG"/>
        </w:rPr>
        <w:t xml:space="preserve">елементите </w:t>
      </w:r>
      <w:r w:rsidR="00403488">
        <w:rPr>
          <w:b w:val="0"/>
          <w:bCs w:val="0"/>
          <w:sz w:val="24"/>
          <w:szCs w:val="24"/>
          <w:lang w:val="bg-BG"/>
        </w:rPr>
        <w:t xml:space="preserve">на разходите </w:t>
      </w:r>
      <w:r w:rsidRPr="001E435D">
        <w:rPr>
          <w:b w:val="0"/>
          <w:bCs w:val="0"/>
          <w:sz w:val="24"/>
          <w:szCs w:val="24"/>
          <w:lang w:val="bg-BG"/>
        </w:rPr>
        <w:t xml:space="preserve">за всяка една от социалните услуги, посочени в чл. 15 от ЗСУ съобразно спецификата на конкретната услуга. </w:t>
      </w:r>
    </w:p>
    <w:p w:rsidR="001E435D" w:rsidRPr="001E435D" w:rsidRDefault="001E435D" w:rsidP="001E435D">
      <w:pPr>
        <w:widowControl/>
        <w:numPr>
          <w:ilvl w:val="0"/>
          <w:numId w:val="17"/>
        </w:numPr>
        <w:autoSpaceDE/>
        <w:autoSpaceDN/>
        <w:adjustRightInd/>
        <w:contextualSpacing/>
        <w:jc w:val="both"/>
        <w:rPr>
          <w:b w:val="0"/>
          <w:bCs w:val="0"/>
          <w:sz w:val="24"/>
          <w:szCs w:val="24"/>
          <w:lang w:val="bg-BG"/>
        </w:rPr>
      </w:pPr>
      <w:r w:rsidRPr="001E435D">
        <w:rPr>
          <w:b w:val="0"/>
          <w:bCs w:val="0"/>
          <w:sz w:val="24"/>
          <w:szCs w:val="24"/>
          <w:lang w:val="bg-BG"/>
        </w:rPr>
        <w:t>Начин за формиране на размера на таксите за ползване на социални услуги, финансирани от държавния бюджет: Предвижда се таксата за всяка социална услуга да се определя в зависимост от размера на стандарта за финансиране за делегирана от държавата дейност за съответната социална услуга. В зависимост от спецификата на различните социални услуги се предвижда определянето на такси за почасово, полудневно, целодневно и денонощно ползване на услугите.</w:t>
      </w:r>
    </w:p>
    <w:p w:rsidR="00CC4225" w:rsidRDefault="007716E3" w:rsidP="007716E3">
      <w:pPr>
        <w:ind w:firstLine="709"/>
        <w:jc w:val="both"/>
        <w:rPr>
          <w:b w:val="0"/>
          <w:sz w:val="24"/>
          <w:szCs w:val="24"/>
          <w:lang w:val="bg-BG"/>
        </w:rPr>
      </w:pPr>
      <w:r>
        <w:rPr>
          <w:b w:val="0"/>
          <w:sz w:val="24"/>
          <w:szCs w:val="24"/>
          <w:lang w:val="bg-BG"/>
        </w:rPr>
        <w:lastRenderedPageBreak/>
        <w:t>С Преходни</w:t>
      </w:r>
      <w:r w:rsidR="00403488">
        <w:rPr>
          <w:b w:val="0"/>
          <w:sz w:val="24"/>
          <w:szCs w:val="24"/>
          <w:lang w:val="bg-BG"/>
        </w:rPr>
        <w:t>те</w:t>
      </w:r>
      <w:r>
        <w:rPr>
          <w:b w:val="0"/>
          <w:sz w:val="24"/>
          <w:szCs w:val="24"/>
          <w:lang w:val="bg-BG"/>
        </w:rPr>
        <w:t xml:space="preserve"> и заключителни разпоредби на проекта на </w:t>
      </w:r>
      <w:r w:rsidR="00403488">
        <w:rPr>
          <w:b w:val="0"/>
          <w:sz w:val="24"/>
          <w:szCs w:val="24"/>
          <w:lang w:val="bg-BG"/>
        </w:rPr>
        <w:t>п</w:t>
      </w:r>
      <w:r>
        <w:rPr>
          <w:b w:val="0"/>
          <w:sz w:val="24"/>
          <w:szCs w:val="24"/>
          <w:lang w:val="bg-BG"/>
        </w:rPr>
        <w:t>остановление се п</w:t>
      </w:r>
      <w:r w:rsidR="00CC4225" w:rsidRPr="00CC4225">
        <w:rPr>
          <w:b w:val="0"/>
          <w:sz w:val="24"/>
          <w:szCs w:val="24"/>
          <w:lang w:val="bg-BG"/>
        </w:rPr>
        <w:t>редл</w:t>
      </w:r>
      <w:r w:rsidR="00CC4225">
        <w:rPr>
          <w:b w:val="0"/>
          <w:sz w:val="24"/>
          <w:szCs w:val="24"/>
          <w:lang w:val="bg-BG"/>
        </w:rPr>
        <w:t xml:space="preserve">агат </w:t>
      </w:r>
      <w:r w:rsidR="00CC4225" w:rsidRPr="00CC4225">
        <w:rPr>
          <w:b w:val="0"/>
          <w:sz w:val="24"/>
          <w:szCs w:val="24"/>
          <w:lang w:val="bg-BG"/>
        </w:rPr>
        <w:t xml:space="preserve">промени в Правилника за прилагане на Закона за социално подпомагане с оглед отменените разпоредби в Закона за социално подпомагане. В преходните и заключителни разпоредби на проекта на правилника са предложени </w:t>
      </w:r>
      <w:r w:rsidR="00403488">
        <w:rPr>
          <w:b w:val="0"/>
          <w:sz w:val="24"/>
          <w:szCs w:val="24"/>
          <w:lang w:val="bg-BG"/>
        </w:rPr>
        <w:t xml:space="preserve">и </w:t>
      </w:r>
      <w:r w:rsidR="00CC4225" w:rsidRPr="00CC4225">
        <w:rPr>
          <w:b w:val="0"/>
          <w:sz w:val="24"/>
          <w:szCs w:val="24"/>
          <w:lang w:val="bg-BG"/>
        </w:rPr>
        <w:t xml:space="preserve">разпоредби относно приоритетите при предварителното одобрение за създаване на финансирани от държавния бюджет социални услуги, </w:t>
      </w:r>
      <w:r w:rsidR="00403488">
        <w:rPr>
          <w:b w:val="0"/>
          <w:sz w:val="24"/>
          <w:szCs w:val="24"/>
          <w:lang w:val="bg-BG"/>
        </w:rPr>
        <w:t xml:space="preserve">извършването на </w:t>
      </w:r>
      <w:r w:rsidR="00CC4225" w:rsidRPr="00CC4225">
        <w:rPr>
          <w:b w:val="0"/>
          <w:sz w:val="24"/>
          <w:szCs w:val="24"/>
          <w:lang w:val="bg-BG"/>
        </w:rPr>
        <w:t xml:space="preserve">насочването до приемането на новите стандарти за финансиране, правото на лицата да продължат ползването на предоставяните им социални услуги преди влизането в сила на правилника, независимо от настоящия им адрес, приложимостта на старите дефиниции на услугите, които ще продължат да се предоставят в сегашния си вид до тяхното закриване </w:t>
      </w:r>
      <w:r w:rsidR="00403488" w:rsidRPr="00FD3146">
        <w:rPr>
          <w:b w:val="0"/>
          <w:sz w:val="24"/>
          <w:szCs w:val="24"/>
          <w:lang w:val="bg-BG"/>
        </w:rPr>
        <w:t>(</w:t>
      </w:r>
      <w:r w:rsidR="00403488">
        <w:rPr>
          <w:b w:val="0"/>
          <w:sz w:val="24"/>
          <w:szCs w:val="24"/>
          <w:lang w:val="bg-BG"/>
        </w:rPr>
        <w:t>това са специализираните институции, които следва да бъдат закрити съгласно § 34 и § 36 от ПЗР на ЗСУ</w:t>
      </w:r>
      <w:r w:rsidR="00403488" w:rsidRPr="00FD3146">
        <w:rPr>
          <w:b w:val="0"/>
          <w:sz w:val="24"/>
          <w:szCs w:val="24"/>
          <w:lang w:val="bg-BG"/>
        </w:rPr>
        <w:t xml:space="preserve">) </w:t>
      </w:r>
      <w:r w:rsidR="00CC4225" w:rsidRPr="00CC4225">
        <w:rPr>
          <w:b w:val="0"/>
          <w:sz w:val="24"/>
          <w:szCs w:val="24"/>
          <w:lang w:val="bg-BG"/>
        </w:rPr>
        <w:t>или до приемането на новите стандарти за финансиране.</w:t>
      </w:r>
    </w:p>
    <w:p w:rsidR="00FA742A" w:rsidRPr="0052052A" w:rsidRDefault="00703F7E" w:rsidP="00CC4225">
      <w:pPr>
        <w:ind w:firstLine="709"/>
        <w:jc w:val="both"/>
        <w:rPr>
          <w:b w:val="0"/>
          <w:sz w:val="24"/>
          <w:szCs w:val="24"/>
          <w:lang w:val="bg-BG"/>
        </w:rPr>
      </w:pPr>
      <w:r w:rsidRPr="00703F7E">
        <w:rPr>
          <w:b w:val="0"/>
          <w:sz w:val="24"/>
          <w:szCs w:val="24"/>
          <w:lang w:val="bg-BG"/>
        </w:rPr>
        <w:t xml:space="preserve">Съгласно чл. 26, ал. 2-4 от Закона за нормативните актове проектът на </w:t>
      </w:r>
      <w:r w:rsidR="00A61259" w:rsidRPr="007A5008">
        <w:rPr>
          <w:b w:val="0"/>
          <w:sz w:val="24"/>
          <w:szCs w:val="24"/>
          <w:lang w:val="bg-BG"/>
        </w:rPr>
        <w:t xml:space="preserve">Постановление на Министерския съвет за </w:t>
      </w:r>
      <w:r w:rsidR="00A61259">
        <w:rPr>
          <w:b w:val="0"/>
          <w:sz w:val="24"/>
          <w:szCs w:val="24"/>
          <w:lang w:val="bg-BG"/>
        </w:rPr>
        <w:t>приемане на Правилник за прилагане на Закона за социалните услуги</w:t>
      </w:r>
      <w:r w:rsidRPr="00703F7E">
        <w:rPr>
          <w:b w:val="0"/>
          <w:sz w:val="24"/>
          <w:szCs w:val="24"/>
          <w:lang w:val="bg-BG"/>
        </w:rPr>
        <w:t xml:space="preserve"> е публикуван на интернет страницата на Министерството на труда и социалната политика и Портала за обществени консултации на Министерския съвет на </w:t>
      </w:r>
      <w:r w:rsidR="00CC4225">
        <w:rPr>
          <w:b w:val="0"/>
          <w:sz w:val="24"/>
          <w:szCs w:val="24"/>
          <w:lang w:val="bg-BG"/>
        </w:rPr>
        <w:t>2</w:t>
      </w:r>
      <w:r w:rsidR="00AC1C46">
        <w:rPr>
          <w:b w:val="0"/>
          <w:sz w:val="24"/>
          <w:szCs w:val="24"/>
          <w:lang w:val="bg-BG"/>
        </w:rPr>
        <w:t>5</w:t>
      </w:r>
      <w:r w:rsidR="00CC4225">
        <w:rPr>
          <w:b w:val="0"/>
          <w:sz w:val="24"/>
          <w:szCs w:val="24"/>
          <w:lang w:val="bg-BG"/>
        </w:rPr>
        <w:t>.</w:t>
      </w:r>
      <w:r w:rsidRPr="00736A65">
        <w:rPr>
          <w:b w:val="0"/>
          <w:sz w:val="24"/>
          <w:szCs w:val="24"/>
          <w:lang w:val="bg-BG"/>
        </w:rPr>
        <w:t>0</w:t>
      </w:r>
      <w:r w:rsidR="00AC22EF" w:rsidRPr="00736A65">
        <w:rPr>
          <w:b w:val="0"/>
          <w:sz w:val="24"/>
          <w:szCs w:val="24"/>
          <w:lang w:val="bg-BG"/>
        </w:rPr>
        <w:t>8</w:t>
      </w:r>
      <w:r w:rsidRPr="00736A65">
        <w:rPr>
          <w:b w:val="0"/>
          <w:sz w:val="24"/>
          <w:szCs w:val="24"/>
          <w:lang w:val="bg-BG"/>
        </w:rPr>
        <w:t>.2020 г.</w:t>
      </w:r>
      <w:r w:rsidRPr="004F65DC">
        <w:rPr>
          <w:b w:val="0"/>
          <w:sz w:val="24"/>
          <w:szCs w:val="24"/>
          <w:lang w:val="bg-BG"/>
        </w:rPr>
        <w:t xml:space="preserve"> Срокът за получаване на предложения и становища е 30 дни.</w:t>
      </w:r>
      <w:r w:rsidR="00FA742A">
        <w:rPr>
          <w:b w:val="0"/>
          <w:sz w:val="24"/>
          <w:szCs w:val="24"/>
          <w:lang w:val="bg-BG"/>
        </w:rPr>
        <w:t xml:space="preserve">  </w:t>
      </w:r>
    </w:p>
    <w:p w:rsidR="003A5DE9" w:rsidRPr="0052052A" w:rsidRDefault="003A5DE9" w:rsidP="00780956">
      <w:pPr>
        <w:ind w:firstLine="709"/>
        <w:jc w:val="both"/>
        <w:rPr>
          <w:b w:val="0"/>
          <w:sz w:val="24"/>
          <w:szCs w:val="24"/>
          <w:lang w:val="bg-BG"/>
        </w:rPr>
      </w:pPr>
      <w:r w:rsidRPr="0052052A">
        <w:rPr>
          <w:b w:val="0"/>
          <w:sz w:val="24"/>
          <w:szCs w:val="24"/>
          <w:lang w:val="bg-BG"/>
        </w:rPr>
        <w:t xml:space="preserve">Проектът на </w:t>
      </w:r>
      <w:r w:rsidR="00A61259" w:rsidRPr="007A5008">
        <w:rPr>
          <w:b w:val="0"/>
          <w:sz w:val="24"/>
          <w:szCs w:val="24"/>
          <w:lang w:val="bg-BG"/>
        </w:rPr>
        <w:t xml:space="preserve">Постановление на Министерския съвет за </w:t>
      </w:r>
      <w:r w:rsidR="00A61259">
        <w:rPr>
          <w:b w:val="0"/>
          <w:sz w:val="24"/>
          <w:szCs w:val="24"/>
          <w:lang w:val="bg-BG"/>
        </w:rPr>
        <w:t>приемане на Правилник за прилагане на Закона за социалните услуги</w:t>
      </w:r>
      <w:r w:rsidR="00B30874">
        <w:rPr>
          <w:b w:val="0"/>
          <w:sz w:val="24"/>
          <w:szCs w:val="24"/>
          <w:lang w:val="bg-BG"/>
        </w:rPr>
        <w:t xml:space="preserve"> </w:t>
      </w:r>
      <w:r w:rsidRPr="0052052A">
        <w:rPr>
          <w:b w:val="0"/>
          <w:sz w:val="24"/>
          <w:szCs w:val="24"/>
          <w:lang w:val="bg-BG"/>
        </w:rPr>
        <w:t>е съгласуван в съответствие с разпоредбите на чл. 32 от Устройствения правилник на Министерския съвет и на неговата администрация.</w:t>
      </w:r>
      <w:r w:rsidR="000E0E1F" w:rsidRPr="0052052A">
        <w:rPr>
          <w:sz w:val="24"/>
          <w:szCs w:val="24"/>
          <w:lang w:val="bg-BG"/>
        </w:rPr>
        <w:t xml:space="preserve"> </w:t>
      </w:r>
      <w:r w:rsidR="00BE1E85" w:rsidRPr="0052052A">
        <w:rPr>
          <w:b w:val="0"/>
          <w:sz w:val="24"/>
          <w:szCs w:val="24"/>
          <w:lang w:val="bg-BG"/>
        </w:rPr>
        <w:t>Направените</w:t>
      </w:r>
      <w:r w:rsidR="00BE1E85" w:rsidRPr="0052052A">
        <w:rPr>
          <w:sz w:val="24"/>
          <w:szCs w:val="24"/>
          <w:lang w:val="bg-BG"/>
        </w:rPr>
        <w:t xml:space="preserve"> </w:t>
      </w:r>
      <w:r w:rsidR="00BE1E85" w:rsidRPr="0052052A">
        <w:rPr>
          <w:b w:val="0"/>
          <w:sz w:val="24"/>
          <w:szCs w:val="24"/>
          <w:lang w:val="bg-BG"/>
        </w:rPr>
        <w:t>бележки и предложения са отразени, съгласно приложената справка.</w:t>
      </w:r>
      <w:r w:rsidR="0052052A">
        <w:rPr>
          <w:b w:val="0"/>
          <w:sz w:val="24"/>
          <w:szCs w:val="24"/>
          <w:lang w:val="bg-BG"/>
        </w:rPr>
        <w:t xml:space="preserve">  </w:t>
      </w:r>
    </w:p>
    <w:p w:rsidR="00B666F4" w:rsidRPr="0052052A" w:rsidRDefault="00DA5A59" w:rsidP="00F05530">
      <w:pPr>
        <w:ind w:firstLine="709"/>
        <w:jc w:val="both"/>
        <w:rPr>
          <w:b w:val="0"/>
          <w:sz w:val="24"/>
          <w:szCs w:val="24"/>
          <w:lang w:val="bg-BG"/>
        </w:rPr>
      </w:pPr>
      <w:r w:rsidRPr="0052052A">
        <w:rPr>
          <w:b w:val="0"/>
          <w:sz w:val="24"/>
          <w:szCs w:val="24"/>
          <w:lang w:val="bg-BG"/>
        </w:rPr>
        <w:t xml:space="preserve">Предложеният проект на </w:t>
      </w:r>
      <w:r w:rsidR="00A61259" w:rsidRPr="007A5008">
        <w:rPr>
          <w:b w:val="0"/>
          <w:sz w:val="24"/>
          <w:szCs w:val="24"/>
          <w:lang w:val="bg-BG"/>
        </w:rPr>
        <w:t xml:space="preserve">Постановление на Министерския съвет за </w:t>
      </w:r>
      <w:r w:rsidR="00A61259">
        <w:rPr>
          <w:b w:val="0"/>
          <w:sz w:val="24"/>
          <w:szCs w:val="24"/>
          <w:lang w:val="bg-BG"/>
        </w:rPr>
        <w:t>приемане на Правилник за прилагане на Закона за социалните услуги</w:t>
      </w:r>
      <w:r w:rsidR="00537FF1" w:rsidRPr="0052052A">
        <w:rPr>
          <w:b w:val="0"/>
          <w:sz w:val="24"/>
          <w:szCs w:val="24"/>
          <w:lang w:val="bg-BG"/>
        </w:rPr>
        <w:t xml:space="preserve">, </w:t>
      </w:r>
      <w:r w:rsidRPr="003E3E47">
        <w:rPr>
          <w:b w:val="0"/>
          <w:sz w:val="24"/>
          <w:szCs w:val="24"/>
          <w:lang w:val="bg-BG"/>
        </w:rPr>
        <w:t>не води до въздействие върху държавния бюджет</w:t>
      </w:r>
      <w:r w:rsidRPr="0052052A">
        <w:rPr>
          <w:b w:val="0"/>
          <w:sz w:val="24"/>
          <w:szCs w:val="24"/>
          <w:lang w:val="bg-BG"/>
        </w:rPr>
        <w:t xml:space="preserve"> по смисъла на чл. 35, ал. 1, т. 4 от Устройствения правилник на Министерския съвет и на неговата администрация. С проекта на акт не се предвиждат допълнителни разходи/трансфери/други плащания, които се предлага да бъдат одобрени по бюджета на първостепенния разпоредител с бюджет или по сметка за средства от Европейския съюз, за сметка на бюджети по държавния бюджет. </w:t>
      </w:r>
      <w:r w:rsidR="0058764A" w:rsidRPr="0058764A">
        <w:rPr>
          <w:b w:val="0"/>
          <w:sz w:val="24"/>
          <w:szCs w:val="24"/>
          <w:lang w:val="bg-BG"/>
        </w:rPr>
        <w:t>Разходите, необходими за изпълнението на предложени</w:t>
      </w:r>
      <w:r w:rsidR="0058764A">
        <w:rPr>
          <w:b w:val="0"/>
          <w:sz w:val="24"/>
          <w:szCs w:val="24"/>
          <w:lang w:val="bg-BG"/>
        </w:rPr>
        <w:t>я проект на постановление</w:t>
      </w:r>
      <w:r w:rsidR="0058764A" w:rsidRPr="0058764A">
        <w:rPr>
          <w:b w:val="0"/>
          <w:sz w:val="24"/>
          <w:szCs w:val="24"/>
          <w:lang w:val="bg-BG"/>
        </w:rPr>
        <w:t>, са в рамките на бюджета на МТСП за 2020 г., както и в рамките на утвърдения му разходен таван в средносрочен план.</w:t>
      </w:r>
    </w:p>
    <w:p w:rsidR="00316B19" w:rsidRDefault="00696366" w:rsidP="00A03208">
      <w:pPr>
        <w:ind w:firstLine="709"/>
        <w:jc w:val="both"/>
        <w:rPr>
          <w:b w:val="0"/>
          <w:sz w:val="24"/>
          <w:szCs w:val="24"/>
          <w:lang w:val="bg-BG"/>
        </w:rPr>
      </w:pPr>
      <w:r w:rsidRPr="0052052A">
        <w:rPr>
          <w:b w:val="0"/>
          <w:sz w:val="24"/>
          <w:szCs w:val="24"/>
          <w:lang w:val="bg-BG"/>
        </w:rPr>
        <w:t xml:space="preserve">С </w:t>
      </w:r>
      <w:r w:rsidR="0014631F" w:rsidRPr="0052052A">
        <w:rPr>
          <w:b w:val="0"/>
          <w:sz w:val="24"/>
          <w:szCs w:val="24"/>
          <w:lang w:val="bg-BG"/>
        </w:rPr>
        <w:t xml:space="preserve">проекта на </w:t>
      </w:r>
      <w:r w:rsidR="008D1FAD" w:rsidRPr="007A5008">
        <w:rPr>
          <w:b w:val="0"/>
          <w:sz w:val="24"/>
          <w:szCs w:val="24"/>
          <w:lang w:val="bg-BG"/>
        </w:rPr>
        <w:t xml:space="preserve">Постановление на Министерския съвет за </w:t>
      </w:r>
      <w:r w:rsidR="008D1FAD">
        <w:rPr>
          <w:b w:val="0"/>
          <w:sz w:val="24"/>
          <w:szCs w:val="24"/>
          <w:lang w:val="bg-BG"/>
        </w:rPr>
        <w:t>приемане на Правилник за прилагане на Закона за социалните услуги</w:t>
      </w:r>
      <w:r w:rsidR="00057C43" w:rsidRPr="0052052A">
        <w:rPr>
          <w:b w:val="0"/>
          <w:sz w:val="24"/>
          <w:szCs w:val="24"/>
          <w:lang w:val="bg-BG"/>
        </w:rPr>
        <w:t>,</w:t>
      </w:r>
      <w:r w:rsidR="001070BA" w:rsidRPr="0052052A">
        <w:rPr>
          <w:b w:val="0"/>
          <w:sz w:val="24"/>
          <w:szCs w:val="24"/>
          <w:lang w:val="bg-BG"/>
        </w:rPr>
        <w:t xml:space="preserve"> </w:t>
      </w:r>
      <w:r w:rsidR="00DC3028" w:rsidRPr="0052052A">
        <w:rPr>
          <w:b w:val="0"/>
          <w:sz w:val="24"/>
          <w:szCs w:val="24"/>
          <w:lang w:val="bg-BG"/>
        </w:rPr>
        <w:t>не се въвеждат норми на правото на Европейския съюз.</w:t>
      </w:r>
    </w:p>
    <w:p w:rsidR="00537CCF" w:rsidRPr="0052052A" w:rsidRDefault="00537CCF" w:rsidP="00842884">
      <w:pPr>
        <w:ind w:firstLine="709"/>
        <w:jc w:val="both"/>
        <w:rPr>
          <w:sz w:val="24"/>
          <w:szCs w:val="24"/>
          <w:lang w:val="bg-BG"/>
        </w:rPr>
      </w:pPr>
    </w:p>
    <w:p w:rsidR="00F33F78" w:rsidRPr="0052052A" w:rsidRDefault="00F33F78" w:rsidP="00842884">
      <w:pPr>
        <w:ind w:firstLine="709"/>
        <w:jc w:val="both"/>
        <w:rPr>
          <w:sz w:val="22"/>
          <w:szCs w:val="22"/>
          <w:lang w:val="bg-BG"/>
        </w:rPr>
      </w:pPr>
      <w:r w:rsidRPr="0052052A">
        <w:rPr>
          <w:sz w:val="22"/>
          <w:szCs w:val="22"/>
          <w:lang w:val="bg-BG"/>
        </w:rPr>
        <w:t>УВАЖАЕМИ ГОСПОДИН МИНИСТЪР-ПРЕДСЕДАТЕЛ,</w:t>
      </w:r>
    </w:p>
    <w:p w:rsidR="00F33F78" w:rsidRPr="0052052A" w:rsidRDefault="00F33F78" w:rsidP="00780956">
      <w:pPr>
        <w:ind w:right="-992" w:firstLine="709"/>
        <w:rPr>
          <w:sz w:val="22"/>
          <w:szCs w:val="22"/>
          <w:lang w:val="bg-BG"/>
        </w:rPr>
      </w:pPr>
      <w:r w:rsidRPr="0052052A">
        <w:rPr>
          <w:sz w:val="22"/>
          <w:szCs w:val="22"/>
          <w:lang w:val="bg-BG"/>
        </w:rPr>
        <w:t>УВАЖАЕМИ ГОСПОЖИ И ГОСПОДА ЗАМ. МИНИСТЪР-ПРЕДСЕДАТЕЛИ,</w:t>
      </w:r>
    </w:p>
    <w:p w:rsidR="00F33F78" w:rsidRPr="0052052A" w:rsidRDefault="00F33F78" w:rsidP="00780956">
      <w:pPr>
        <w:ind w:firstLine="709"/>
        <w:jc w:val="both"/>
        <w:rPr>
          <w:sz w:val="22"/>
          <w:szCs w:val="22"/>
          <w:lang w:val="bg-BG"/>
        </w:rPr>
      </w:pPr>
      <w:r w:rsidRPr="0052052A">
        <w:rPr>
          <w:sz w:val="22"/>
          <w:szCs w:val="22"/>
          <w:lang w:val="bg-BG"/>
        </w:rPr>
        <w:tab/>
        <w:t>УВАЖАЕМИ ГОСПОЖИ И ГОСПОДА МИНИСТРИ,</w:t>
      </w:r>
    </w:p>
    <w:p w:rsidR="008F09D8" w:rsidRPr="0052052A" w:rsidRDefault="008F09D8" w:rsidP="00780956">
      <w:pPr>
        <w:ind w:firstLine="709"/>
        <w:rPr>
          <w:sz w:val="24"/>
          <w:szCs w:val="24"/>
          <w:lang w:val="bg-BG"/>
        </w:rPr>
      </w:pPr>
    </w:p>
    <w:p w:rsidR="008A79FC" w:rsidRPr="007A5008" w:rsidRDefault="008F09D8" w:rsidP="00780956">
      <w:pPr>
        <w:ind w:firstLine="709"/>
        <w:jc w:val="both"/>
        <w:rPr>
          <w:b w:val="0"/>
          <w:sz w:val="24"/>
          <w:szCs w:val="24"/>
          <w:lang w:val="bg-BG"/>
        </w:rPr>
      </w:pPr>
      <w:r w:rsidRPr="0052052A">
        <w:rPr>
          <w:b w:val="0"/>
          <w:sz w:val="24"/>
          <w:szCs w:val="24"/>
          <w:lang w:val="bg-BG"/>
        </w:rPr>
        <w:t xml:space="preserve">Във връзка с гореизложеното и на основание чл. 8, ал. 2 от Устройствения правилник на Министерския съвет и </w:t>
      </w:r>
      <w:r w:rsidR="005F3F8B" w:rsidRPr="0052052A">
        <w:rPr>
          <w:b w:val="0"/>
          <w:sz w:val="24"/>
          <w:szCs w:val="24"/>
          <w:lang w:val="bg-BG"/>
        </w:rPr>
        <w:t xml:space="preserve">на </w:t>
      </w:r>
      <w:r w:rsidRPr="0052052A">
        <w:rPr>
          <w:b w:val="0"/>
          <w:sz w:val="24"/>
          <w:szCs w:val="24"/>
          <w:lang w:val="bg-BG"/>
        </w:rPr>
        <w:t xml:space="preserve">неговата администрация предлагам Министерският съвет да приеме </w:t>
      </w:r>
      <w:r w:rsidR="003E6E0F" w:rsidRPr="0052052A">
        <w:rPr>
          <w:b w:val="0"/>
          <w:sz w:val="24"/>
          <w:szCs w:val="24"/>
          <w:lang w:val="bg-BG"/>
        </w:rPr>
        <w:t xml:space="preserve">приложения проект на </w:t>
      </w:r>
      <w:r w:rsidR="00962EEE" w:rsidRPr="007A5008">
        <w:rPr>
          <w:b w:val="0"/>
          <w:sz w:val="24"/>
          <w:szCs w:val="24"/>
          <w:lang w:val="bg-BG"/>
        </w:rPr>
        <w:t xml:space="preserve">Постановление на Министерския съвет за </w:t>
      </w:r>
      <w:r w:rsidR="00962EEE">
        <w:rPr>
          <w:b w:val="0"/>
          <w:sz w:val="24"/>
          <w:szCs w:val="24"/>
          <w:lang w:val="bg-BG"/>
        </w:rPr>
        <w:t>приемане на Правилник за прилагане на Закона за социалните услуги</w:t>
      </w:r>
      <w:r w:rsidR="00857D9D" w:rsidRPr="0052052A">
        <w:rPr>
          <w:rFonts w:eastAsiaTheme="minorEastAsia"/>
          <w:b w:val="0"/>
          <w:sz w:val="24"/>
          <w:szCs w:val="24"/>
          <w:lang w:val="bg-BG"/>
        </w:rPr>
        <w:t>.</w:t>
      </w:r>
    </w:p>
    <w:p w:rsidR="00C1198D" w:rsidRDefault="00C1198D" w:rsidP="00780956">
      <w:pPr>
        <w:ind w:left="3600" w:firstLine="709"/>
        <w:jc w:val="both"/>
        <w:rPr>
          <w:b w:val="0"/>
          <w:sz w:val="24"/>
          <w:szCs w:val="24"/>
          <w:lang w:val="bg-BG"/>
        </w:rPr>
      </w:pPr>
    </w:p>
    <w:p w:rsidR="002D710D" w:rsidRPr="007A5008" w:rsidRDefault="002D710D" w:rsidP="00780956">
      <w:pPr>
        <w:ind w:left="3600" w:firstLine="709"/>
        <w:jc w:val="both"/>
        <w:rPr>
          <w:b w:val="0"/>
          <w:sz w:val="24"/>
          <w:szCs w:val="24"/>
          <w:lang w:val="bg-BG"/>
        </w:rPr>
      </w:pPr>
    </w:p>
    <w:p w:rsidR="008F408E" w:rsidRPr="007A5008" w:rsidRDefault="008F408E" w:rsidP="00780956">
      <w:pPr>
        <w:ind w:left="3600" w:firstLine="709"/>
        <w:jc w:val="both"/>
        <w:rPr>
          <w:b w:val="0"/>
          <w:sz w:val="24"/>
          <w:szCs w:val="24"/>
          <w:lang w:val="bg-BG"/>
        </w:rPr>
      </w:pPr>
    </w:p>
    <w:p w:rsidR="00EE22EF" w:rsidRPr="007A5008" w:rsidRDefault="00EE22EF" w:rsidP="00780956">
      <w:pPr>
        <w:pStyle w:val="BodyText2"/>
        <w:ind w:left="3600" w:firstLine="709"/>
        <w:jc w:val="both"/>
        <w:rPr>
          <w:bCs/>
          <w:sz w:val="24"/>
          <w:szCs w:val="24"/>
          <w:lang w:eastAsia="en-US"/>
        </w:rPr>
      </w:pPr>
      <w:r w:rsidRPr="007A5008">
        <w:rPr>
          <w:bCs/>
          <w:sz w:val="24"/>
          <w:szCs w:val="24"/>
          <w:lang w:eastAsia="en-US"/>
        </w:rPr>
        <w:t xml:space="preserve">МИНИСТЪР: </w:t>
      </w:r>
    </w:p>
    <w:p w:rsidR="00EE22EF" w:rsidRPr="007A5008" w:rsidRDefault="00EE22EF" w:rsidP="00780956">
      <w:pPr>
        <w:pStyle w:val="BodyText2"/>
        <w:ind w:firstLine="709"/>
        <w:jc w:val="both"/>
        <w:rPr>
          <w:bCs/>
          <w:sz w:val="24"/>
          <w:szCs w:val="24"/>
          <w:lang w:eastAsia="en-US"/>
        </w:rPr>
      </w:pPr>
    </w:p>
    <w:p w:rsidR="004E5D3F" w:rsidRPr="007A5008" w:rsidRDefault="00361DF4" w:rsidP="003D3F61">
      <w:pPr>
        <w:pStyle w:val="BodyText2"/>
        <w:ind w:left="5760" w:firstLine="709"/>
        <w:jc w:val="both"/>
        <w:rPr>
          <w:b w:val="0"/>
          <w:smallCaps/>
          <w:sz w:val="24"/>
          <w:szCs w:val="24"/>
        </w:rPr>
      </w:pPr>
      <w:r>
        <w:rPr>
          <w:bCs/>
          <w:sz w:val="24"/>
          <w:szCs w:val="24"/>
          <w:lang w:eastAsia="en-US"/>
        </w:rPr>
        <w:t>ДЕНИЦА САЧЕВА</w:t>
      </w:r>
    </w:p>
    <w:sectPr w:rsidR="004E5D3F" w:rsidRPr="007A5008" w:rsidSect="002D710D">
      <w:footerReference w:type="even" r:id="rId9"/>
      <w:footerReference w:type="default" r:id="rId10"/>
      <w:headerReference w:type="first" r:id="rId11"/>
      <w:type w:val="continuous"/>
      <w:pgSz w:w="11909" w:h="16834"/>
      <w:pgMar w:top="993" w:right="1417" w:bottom="1134" w:left="1417" w:header="851" w:footer="584" w:gutter="0"/>
      <w:pgNumType w:start="1"/>
      <w:cols w:space="60"/>
      <w:noEndnote/>
      <w:titlePg/>
      <w:docGrid w:linePitch="27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5E8" w:rsidRDefault="001125E8">
      <w:r>
        <w:separator/>
      </w:r>
    </w:p>
  </w:endnote>
  <w:endnote w:type="continuationSeparator" w:id="0">
    <w:p w:rsidR="001125E8" w:rsidRDefault="00112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74E" w:rsidRDefault="00B320EA" w:rsidP="0016049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074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9074E" w:rsidRDefault="0049074E" w:rsidP="0049074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74E" w:rsidRPr="0049074E" w:rsidRDefault="00B320EA" w:rsidP="0049074E">
    <w:pPr>
      <w:pStyle w:val="Footer"/>
      <w:framePr w:wrap="around" w:vAnchor="text" w:hAnchor="margin" w:xAlign="right" w:y="1"/>
      <w:rPr>
        <w:rStyle w:val="PageNumber"/>
        <w:b w:val="0"/>
      </w:rPr>
    </w:pPr>
    <w:r w:rsidRPr="0049074E">
      <w:rPr>
        <w:rStyle w:val="PageNumber"/>
        <w:b w:val="0"/>
      </w:rPr>
      <w:fldChar w:fldCharType="begin"/>
    </w:r>
    <w:r w:rsidR="0049074E" w:rsidRPr="0049074E">
      <w:rPr>
        <w:rStyle w:val="PageNumber"/>
        <w:b w:val="0"/>
      </w:rPr>
      <w:instrText xml:space="preserve">PAGE  </w:instrText>
    </w:r>
    <w:r w:rsidRPr="0049074E">
      <w:rPr>
        <w:rStyle w:val="PageNumber"/>
        <w:b w:val="0"/>
      </w:rPr>
      <w:fldChar w:fldCharType="separate"/>
    </w:r>
    <w:r w:rsidR="00FD3146">
      <w:rPr>
        <w:rStyle w:val="PageNumber"/>
        <w:b w:val="0"/>
        <w:noProof/>
      </w:rPr>
      <w:t>4</w:t>
    </w:r>
    <w:r w:rsidRPr="0049074E">
      <w:rPr>
        <w:rStyle w:val="PageNumber"/>
        <w:b w:val="0"/>
      </w:rPr>
      <w:fldChar w:fldCharType="end"/>
    </w:r>
  </w:p>
  <w:p w:rsidR="0049074E" w:rsidRPr="0031552D" w:rsidRDefault="0049074E" w:rsidP="009C7533">
    <w:pPr>
      <w:pStyle w:val="Footer"/>
      <w:ind w:right="360"/>
      <w:jc w:val="right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5E8" w:rsidRDefault="001125E8">
      <w:r>
        <w:separator/>
      </w:r>
    </w:p>
  </w:footnote>
  <w:footnote w:type="continuationSeparator" w:id="0">
    <w:p w:rsidR="001125E8" w:rsidRDefault="001125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A4F" w:rsidRDefault="00314993" w:rsidP="00234A4F">
    <w:pPr>
      <w:pStyle w:val="Header"/>
      <w:jc w:val="center"/>
    </w:pPr>
    <w:r w:rsidRPr="002752B7">
      <w:rPr>
        <w:noProof/>
        <w:sz w:val="24"/>
        <w:szCs w:val="24"/>
        <w:lang w:val="bg-BG" w:eastAsia="bg-BG"/>
      </w:rPr>
      <w:drawing>
        <wp:inline distT="0" distB="0" distL="0" distR="0">
          <wp:extent cx="5489575" cy="1343274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lanka s gerb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89575" cy="1343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30BC7"/>
    <w:multiLevelType w:val="hybridMultilevel"/>
    <w:tmpl w:val="E03AC070"/>
    <w:lvl w:ilvl="0" w:tplc="448ACE52">
      <w:start w:val="1"/>
      <w:numFmt w:val="decimal"/>
      <w:lvlText w:val="%1."/>
      <w:lvlJc w:val="left"/>
      <w:pPr>
        <w:ind w:left="8519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9239" w:hanging="360"/>
      </w:pPr>
    </w:lvl>
    <w:lvl w:ilvl="2" w:tplc="0402001B" w:tentative="1">
      <w:start w:val="1"/>
      <w:numFmt w:val="lowerRoman"/>
      <w:lvlText w:val="%3."/>
      <w:lvlJc w:val="right"/>
      <w:pPr>
        <w:ind w:left="9959" w:hanging="180"/>
      </w:pPr>
    </w:lvl>
    <w:lvl w:ilvl="3" w:tplc="0402000F" w:tentative="1">
      <w:start w:val="1"/>
      <w:numFmt w:val="decimal"/>
      <w:lvlText w:val="%4."/>
      <w:lvlJc w:val="left"/>
      <w:pPr>
        <w:ind w:left="10679" w:hanging="360"/>
      </w:pPr>
    </w:lvl>
    <w:lvl w:ilvl="4" w:tplc="04020019" w:tentative="1">
      <w:start w:val="1"/>
      <w:numFmt w:val="lowerLetter"/>
      <w:lvlText w:val="%5."/>
      <w:lvlJc w:val="left"/>
      <w:pPr>
        <w:ind w:left="11399" w:hanging="360"/>
      </w:pPr>
    </w:lvl>
    <w:lvl w:ilvl="5" w:tplc="0402001B" w:tentative="1">
      <w:start w:val="1"/>
      <w:numFmt w:val="lowerRoman"/>
      <w:lvlText w:val="%6."/>
      <w:lvlJc w:val="right"/>
      <w:pPr>
        <w:ind w:left="12119" w:hanging="180"/>
      </w:pPr>
    </w:lvl>
    <w:lvl w:ilvl="6" w:tplc="0402000F" w:tentative="1">
      <w:start w:val="1"/>
      <w:numFmt w:val="decimal"/>
      <w:lvlText w:val="%7."/>
      <w:lvlJc w:val="left"/>
      <w:pPr>
        <w:ind w:left="12839" w:hanging="360"/>
      </w:pPr>
    </w:lvl>
    <w:lvl w:ilvl="7" w:tplc="04020019" w:tentative="1">
      <w:start w:val="1"/>
      <w:numFmt w:val="lowerLetter"/>
      <w:lvlText w:val="%8."/>
      <w:lvlJc w:val="left"/>
      <w:pPr>
        <w:ind w:left="13559" w:hanging="360"/>
      </w:pPr>
    </w:lvl>
    <w:lvl w:ilvl="8" w:tplc="0402001B" w:tentative="1">
      <w:start w:val="1"/>
      <w:numFmt w:val="lowerRoman"/>
      <w:lvlText w:val="%9."/>
      <w:lvlJc w:val="right"/>
      <w:pPr>
        <w:ind w:left="14279" w:hanging="180"/>
      </w:pPr>
    </w:lvl>
  </w:abstractNum>
  <w:abstractNum w:abstractNumId="1">
    <w:nsid w:val="22D45DBE"/>
    <w:multiLevelType w:val="hybridMultilevel"/>
    <w:tmpl w:val="1100947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AD2232"/>
    <w:multiLevelType w:val="hybridMultilevel"/>
    <w:tmpl w:val="1D2C977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AB1C49"/>
    <w:multiLevelType w:val="hybridMultilevel"/>
    <w:tmpl w:val="E9006A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963F7C"/>
    <w:multiLevelType w:val="hybridMultilevel"/>
    <w:tmpl w:val="B80C52EC"/>
    <w:lvl w:ilvl="0" w:tplc="107E36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EBB52A2"/>
    <w:multiLevelType w:val="hybridMultilevel"/>
    <w:tmpl w:val="7CFE84C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420445"/>
    <w:multiLevelType w:val="hybridMultilevel"/>
    <w:tmpl w:val="E3E6692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1BA25C4"/>
    <w:multiLevelType w:val="hybridMultilevel"/>
    <w:tmpl w:val="F3EE95D8"/>
    <w:lvl w:ilvl="0" w:tplc="CB2C0292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8759EB"/>
    <w:multiLevelType w:val="hybridMultilevel"/>
    <w:tmpl w:val="A1B08FC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51110B"/>
    <w:multiLevelType w:val="hybridMultilevel"/>
    <w:tmpl w:val="C9541AC4"/>
    <w:lvl w:ilvl="0" w:tplc="9F5C3A52">
      <w:numFmt w:val="bullet"/>
      <w:lvlText w:val="-"/>
      <w:lvlJc w:val="left"/>
      <w:pPr>
        <w:ind w:left="1609" w:hanging="90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5C25409B"/>
    <w:multiLevelType w:val="hybridMultilevel"/>
    <w:tmpl w:val="7B74B452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D16255C"/>
    <w:multiLevelType w:val="hybridMultilevel"/>
    <w:tmpl w:val="C4CC5078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E3535BE"/>
    <w:multiLevelType w:val="hybridMultilevel"/>
    <w:tmpl w:val="3162CFC0"/>
    <w:lvl w:ilvl="0" w:tplc="0CEC2D6E">
      <w:start w:val="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77DA2B4A"/>
    <w:multiLevelType w:val="hybridMultilevel"/>
    <w:tmpl w:val="BE846098"/>
    <w:lvl w:ilvl="0" w:tplc="9F5C3A52">
      <w:numFmt w:val="bullet"/>
      <w:lvlText w:val="-"/>
      <w:lvlJc w:val="left"/>
      <w:pPr>
        <w:ind w:left="2318" w:hanging="90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BCB6CBE"/>
    <w:multiLevelType w:val="hybridMultilevel"/>
    <w:tmpl w:val="3E42CE0E"/>
    <w:lvl w:ilvl="0" w:tplc="040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7CF926BF"/>
    <w:multiLevelType w:val="hybridMultilevel"/>
    <w:tmpl w:val="1974F4D4"/>
    <w:lvl w:ilvl="0" w:tplc="C09A4A12">
      <w:start w:val="1"/>
      <w:numFmt w:val="bullet"/>
      <w:lvlText w:val="-"/>
      <w:lvlJc w:val="left"/>
      <w:pPr>
        <w:ind w:left="1129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abstractNum w:abstractNumId="16">
    <w:nsid w:val="7E107C09"/>
    <w:multiLevelType w:val="hybridMultilevel"/>
    <w:tmpl w:val="7322785C"/>
    <w:lvl w:ilvl="0" w:tplc="9F5C3A52">
      <w:numFmt w:val="bullet"/>
      <w:lvlText w:val="-"/>
      <w:lvlJc w:val="left"/>
      <w:pPr>
        <w:ind w:left="2318" w:hanging="90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1"/>
  </w:num>
  <w:num w:numId="5">
    <w:abstractNumId w:val="5"/>
  </w:num>
  <w:num w:numId="6">
    <w:abstractNumId w:val="6"/>
  </w:num>
  <w:num w:numId="7">
    <w:abstractNumId w:val="0"/>
  </w:num>
  <w:num w:numId="8">
    <w:abstractNumId w:val="11"/>
  </w:num>
  <w:num w:numId="9">
    <w:abstractNumId w:val="9"/>
  </w:num>
  <w:num w:numId="10">
    <w:abstractNumId w:val="16"/>
  </w:num>
  <w:num w:numId="11">
    <w:abstractNumId w:val="13"/>
  </w:num>
  <w:num w:numId="12">
    <w:abstractNumId w:val="10"/>
  </w:num>
  <w:num w:numId="13">
    <w:abstractNumId w:val="15"/>
  </w:num>
  <w:num w:numId="14">
    <w:abstractNumId w:val="4"/>
  </w:num>
  <w:num w:numId="15">
    <w:abstractNumId w:val="12"/>
  </w:num>
  <w:num w:numId="16">
    <w:abstractNumId w:val="2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479"/>
    <w:rsid w:val="0000212A"/>
    <w:rsid w:val="0000409E"/>
    <w:rsid w:val="000053C4"/>
    <w:rsid w:val="00005569"/>
    <w:rsid w:val="00007CB4"/>
    <w:rsid w:val="00015675"/>
    <w:rsid w:val="0002602A"/>
    <w:rsid w:val="000275E5"/>
    <w:rsid w:val="00027CE0"/>
    <w:rsid w:val="000352F6"/>
    <w:rsid w:val="0004151B"/>
    <w:rsid w:val="000418B7"/>
    <w:rsid w:val="00043AB4"/>
    <w:rsid w:val="0005330E"/>
    <w:rsid w:val="0005458F"/>
    <w:rsid w:val="00057C0E"/>
    <w:rsid w:val="00057C43"/>
    <w:rsid w:val="000636EB"/>
    <w:rsid w:val="0006433D"/>
    <w:rsid w:val="00066D58"/>
    <w:rsid w:val="00070D6D"/>
    <w:rsid w:val="000718B1"/>
    <w:rsid w:val="000729F7"/>
    <w:rsid w:val="00074049"/>
    <w:rsid w:val="000741EE"/>
    <w:rsid w:val="0007740B"/>
    <w:rsid w:val="00077800"/>
    <w:rsid w:val="0008015C"/>
    <w:rsid w:val="00084682"/>
    <w:rsid w:val="00084C30"/>
    <w:rsid w:val="000855DC"/>
    <w:rsid w:val="00087564"/>
    <w:rsid w:val="00087B5F"/>
    <w:rsid w:val="00090F94"/>
    <w:rsid w:val="00091517"/>
    <w:rsid w:val="0009155F"/>
    <w:rsid w:val="000927BA"/>
    <w:rsid w:val="0009326A"/>
    <w:rsid w:val="000A0007"/>
    <w:rsid w:val="000A4073"/>
    <w:rsid w:val="000B3C2A"/>
    <w:rsid w:val="000C3CBA"/>
    <w:rsid w:val="000D00AA"/>
    <w:rsid w:val="000D1A49"/>
    <w:rsid w:val="000D2A48"/>
    <w:rsid w:val="000D7CB7"/>
    <w:rsid w:val="000E0E1F"/>
    <w:rsid w:val="000E1673"/>
    <w:rsid w:val="000E492D"/>
    <w:rsid w:val="000E68C9"/>
    <w:rsid w:val="000E6D93"/>
    <w:rsid w:val="000F407A"/>
    <w:rsid w:val="00101B7F"/>
    <w:rsid w:val="00102165"/>
    <w:rsid w:val="00103060"/>
    <w:rsid w:val="001061F2"/>
    <w:rsid w:val="001070BA"/>
    <w:rsid w:val="00107AF0"/>
    <w:rsid w:val="001102AD"/>
    <w:rsid w:val="00110FE1"/>
    <w:rsid w:val="00112496"/>
    <w:rsid w:val="001125E8"/>
    <w:rsid w:val="00113E60"/>
    <w:rsid w:val="00114243"/>
    <w:rsid w:val="00123028"/>
    <w:rsid w:val="00125E25"/>
    <w:rsid w:val="00130C3D"/>
    <w:rsid w:val="001318F3"/>
    <w:rsid w:val="00131F65"/>
    <w:rsid w:val="00133039"/>
    <w:rsid w:val="001337ED"/>
    <w:rsid w:val="00133C3F"/>
    <w:rsid w:val="00134436"/>
    <w:rsid w:val="00135372"/>
    <w:rsid w:val="00135C22"/>
    <w:rsid w:val="0014039D"/>
    <w:rsid w:val="00142B58"/>
    <w:rsid w:val="00142DAA"/>
    <w:rsid w:val="0014496B"/>
    <w:rsid w:val="001452CD"/>
    <w:rsid w:val="00145E0D"/>
    <w:rsid w:val="0014631F"/>
    <w:rsid w:val="00151127"/>
    <w:rsid w:val="00154A3E"/>
    <w:rsid w:val="00157AA2"/>
    <w:rsid w:val="0016049D"/>
    <w:rsid w:val="00161B1D"/>
    <w:rsid w:val="00163E75"/>
    <w:rsid w:val="00164ABF"/>
    <w:rsid w:val="001662C5"/>
    <w:rsid w:val="00171C71"/>
    <w:rsid w:val="0017302E"/>
    <w:rsid w:val="00175A73"/>
    <w:rsid w:val="00176F0D"/>
    <w:rsid w:val="00177415"/>
    <w:rsid w:val="00180846"/>
    <w:rsid w:val="001844E6"/>
    <w:rsid w:val="00184C98"/>
    <w:rsid w:val="00185E28"/>
    <w:rsid w:val="001870C7"/>
    <w:rsid w:val="00190306"/>
    <w:rsid w:val="00191C99"/>
    <w:rsid w:val="001921D1"/>
    <w:rsid w:val="001925EE"/>
    <w:rsid w:val="001969F2"/>
    <w:rsid w:val="001A07DC"/>
    <w:rsid w:val="001A15D4"/>
    <w:rsid w:val="001A2709"/>
    <w:rsid w:val="001A6616"/>
    <w:rsid w:val="001A6BAB"/>
    <w:rsid w:val="001A6D88"/>
    <w:rsid w:val="001C191F"/>
    <w:rsid w:val="001C3D8F"/>
    <w:rsid w:val="001C5FB4"/>
    <w:rsid w:val="001C7D9C"/>
    <w:rsid w:val="001D0C20"/>
    <w:rsid w:val="001D0EF8"/>
    <w:rsid w:val="001D188B"/>
    <w:rsid w:val="001D1FE2"/>
    <w:rsid w:val="001D20D6"/>
    <w:rsid w:val="001D3F2B"/>
    <w:rsid w:val="001D4932"/>
    <w:rsid w:val="001E0403"/>
    <w:rsid w:val="001E1630"/>
    <w:rsid w:val="001E169F"/>
    <w:rsid w:val="001E1C6B"/>
    <w:rsid w:val="001E24B5"/>
    <w:rsid w:val="001E33CD"/>
    <w:rsid w:val="001E435D"/>
    <w:rsid w:val="001E4DDD"/>
    <w:rsid w:val="001E5196"/>
    <w:rsid w:val="001E616D"/>
    <w:rsid w:val="001E7AD6"/>
    <w:rsid w:val="001F07A7"/>
    <w:rsid w:val="00200404"/>
    <w:rsid w:val="00200A33"/>
    <w:rsid w:val="0020114B"/>
    <w:rsid w:val="00201904"/>
    <w:rsid w:val="00201981"/>
    <w:rsid w:val="00202FB9"/>
    <w:rsid w:val="00203323"/>
    <w:rsid w:val="00203665"/>
    <w:rsid w:val="00203872"/>
    <w:rsid w:val="00207F53"/>
    <w:rsid w:val="00212894"/>
    <w:rsid w:val="00214E39"/>
    <w:rsid w:val="00217B8D"/>
    <w:rsid w:val="00220C07"/>
    <w:rsid w:val="00220FA9"/>
    <w:rsid w:val="002210F2"/>
    <w:rsid w:val="0022333A"/>
    <w:rsid w:val="00224470"/>
    <w:rsid w:val="002251CB"/>
    <w:rsid w:val="00226F8A"/>
    <w:rsid w:val="00234A4F"/>
    <w:rsid w:val="00234E44"/>
    <w:rsid w:val="00236076"/>
    <w:rsid w:val="002420FD"/>
    <w:rsid w:val="0024285A"/>
    <w:rsid w:val="00245D4B"/>
    <w:rsid w:val="00246578"/>
    <w:rsid w:val="0024740F"/>
    <w:rsid w:val="0025043B"/>
    <w:rsid w:val="00263FCE"/>
    <w:rsid w:val="00264E95"/>
    <w:rsid w:val="00267E38"/>
    <w:rsid w:val="002701D6"/>
    <w:rsid w:val="0027137A"/>
    <w:rsid w:val="00272EF9"/>
    <w:rsid w:val="00274B4E"/>
    <w:rsid w:val="00276215"/>
    <w:rsid w:val="00280C5A"/>
    <w:rsid w:val="00284E22"/>
    <w:rsid w:val="002902BA"/>
    <w:rsid w:val="002922AF"/>
    <w:rsid w:val="00292757"/>
    <w:rsid w:val="0029367F"/>
    <w:rsid w:val="0029498E"/>
    <w:rsid w:val="00294E9D"/>
    <w:rsid w:val="00296FCA"/>
    <w:rsid w:val="00297995"/>
    <w:rsid w:val="00297E2E"/>
    <w:rsid w:val="002A079E"/>
    <w:rsid w:val="002A167A"/>
    <w:rsid w:val="002A6823"/>
    <w:rsid w:val="002A6E99"/>
    <w:rsid w:val="002B1C91"/>
    <w:rsid w:val="002B3378"/>
    <w:rsid w:val="002B39DB"/>
    <w:rsid w:val="002C038E"/>
    <w:rsid w:val="002C0DFC"/>
    <w:rsid w:val="002C1D3D"/>
    <w:rsid w:val="002C7DB1"/>
    <w:rsid w:val="002D0EB1"/>
    <w:rsid w:val="002D4167"/>
    <w:rsid w:val="002D710D"/>
    <w:rsid w:val="002D7E6C"/>
    <w:rsid w:val="002E260E"/>
    <w:rsid w:val="002E33A5"/>
    <w:rsid w:val="002E66C1"/>
    <w:rsid w:val="002E6784"/>
    <w:rsid w:val="002E78DF"/>
    <w:rsid w:val="002F137E"/>
    <w:rsid w:val="002F2198"/>
    <w:rsid w:val="002F4B95"/>
    <w:rsid w:val="002F65FB"/>
    <w:rsid w:val="003016AE"/>
    <w:rsid w:val="0030481E"/>
    <w:rsid w:val="00305C0F"/>
    <w:rsid w:val="003060A2"/>
    <w:rsid w:val="00306A0C"/>
    <w:rsid w:val="00311D90"/>
    <w:rsid w:val="00312210"/>
    <w:rsid w:val="00312A6F"/>
    <w:rsid w:val="00314993"/>
    <w:rsid w:val="0031552D"/>
    <w:rsid w:val="003164DE"/>
    <w:rsid w:val="00316B19"/>
    <w:rsid w:val="00316D2F"/>
    <w:rsid w:val="003263B2"/>
    <w:rsid w:val="00327399"/>
    <w:rsid w:val="0033098B"/>
    <w:rsid w:val="00330B41"/>
    <w:rsid w:val="003346F2"/>
    <w:rsid w:val="00334DE2"/>
    <w:rsid w:val="0033644B"/>
    <w:rsid w:val="00341995"/>
    <w:rsid w:val="003510B5"/>
    <w:rsid w:val="0035609D"/>
    <w:rsid w:val="00361DF4"/>
    <w:rsid w:val="003656F7"/>
    <w:rsid w:val="0037079A"/>
    <w:rsid w:val="00371F59"/>
    <w:rsid w:val="003730CE"/>
    <w:rsid w:val="0037316C"/>
    <w:rsid w:val="00377DD0"/>
    <w:rsid w:val="0038053B"/>
    <w:rsid w:val="00381194"/>
    <w:rsid w:val="0038229B"/>
    <w:rsid w:val="00383051"/>
    <w:rsid w:val="00384206"/>
    <w:rsid w:val="00385DC6"/>
    <w:rsid w:val="003868D3"/>
    <w:rsid w:val="00391DB5"/>
    <w:rsid w:val="00393F44"/>
    <w:rsid w:val="003A06F1"/>
    <w:rsid w:val="003A0CF6"/>
    <w:rsid w:val="003A2BC9"/>
    <w:rsid w:val="003A4996"/>
    <w:rsid w:val="003A5DE9"/>
    <w:rsid w:val="003A78BB"/>
    <w:rsid w:val="003A78E7"/>
    <w:rsid w:val="003B0165"/>
    <w:rsid w:val="003B1696"/>
    <w:rsid w:val="003B1B70"/>
    <w:rsid w:val="003B2D5C"/>
    <w:rsid w:val="003B5E3E"/>
    <w:rsid w:val="003B68A5"/>
    <w:rsid w:val="003D2D4E"/>
    <w:rsid w:val="003D35F0"/>
    <w:rsid w:val="003D3B87"/>
    <w:rsid w:val="003D3F61"/>
    <w:rsid w:val="003E2F02"/>
    <w:rsid w:val="003E3E47"/>
    <w:rsid w:val="003E41E0"/>
    <w:rsid w:val="003E6E0F"/>
    <w:rsid w:val="003F0ABD"/>
    <w:rsid w:val="003F1D1F"/>
    <w:rsid w:val="003F1D34"/>
    <w:rsid w:val="003F7DC8"/>
    <w:rsid w:val="00400543"/>
    <w:rsid w:val="004025A8"/>
    <w:rsid w:val="00403488"/>
    <w:rsid w:val="0040643A"/>
    <w:rsid w:val="00410763"/>
    <w:rsid w:val="0041089D"/>
    <w:rsid w:val="00413394"/>
    <w:rsid w:val="00413931"/>
    <w:rsid w:val="00413F7B"/>
    <w:rsid w:val="00414F6A"/>
    <w:rsid w:val="004157D9"/>
    <w:rsid w:val="00416B16"/>
    <w:rsid w:val="004212C7"/>
    <w:rsid w:val="00425E60"/>
    <w:rsid w:val="00426DF1"/>
    <w:rsid w:val="00426F8D"/>
    <w:rsid w:val="0042796A"/>
    <w:rsid w:val="0043070E"/>
    <w:rsid w:val="00430AE1"/>
    <w:rsid w:val="00431D7C"/>
    <w:rsid w:val="004325B5"/>
    <w:rsid w:val="00433A54"/>
    <w:rsid w:val="00435DB0"/>
    <w:rsid w:val="004360D8"/>
    <w:rsid w:val="00442C1B"/>
    <w:rsid w:val="00444A8F"/>
    <w:rsid w:val="004470B5"/>
    <w:rsid w:val="00447B27"/>
    <w:rsid w:val="004500D9"/>
    <w:rsid w:val="00450666"/>
    <w:rsid w:val="004531A4"/>
    <w:rsid w:val="00455456"/>
    <w:rsid w:val="0046082E"/>
    <w:rsid w:val="00461932"/>
    <w:rsid w:val="00462893"/>
    <w:rsid w:val="00462CDD"/>
    <w:rsid w:val="00463D7C"/>
    <w:rsid w:val="00465AFC"/>
    <w:rsid w:val="00467190"/>
    <w:rsid w:val="00467CBA"/>
    <w:rsid w:val="004724B8"/>
    <w:rsid w:val="00475A4F"/>
    <w:rsid w:val="00476F1A"/>
    <w:rsid w:val="004806A1"/>
    <w:rsid w:val="00483F92"/>
    <w:rsid w:val="004847DE"/>
    <w:rsid w:val="004849F0"/>
    <w:rsid w:val="0048642C"/>
    <w:rsid w:val="0049074E"/>
    <w:rsid w:val="004914B0"/>
    <w:rsid w:val="0049455D"/>
    <w:rsid w:val="00494F11"/>
    <w:rsid w:val="00496758"/>
    <w:rsid w:val="00497E26"/>
    <w:rsid w:val="004A45C0"/>
    <w:rsid w:val="004A5E2D"/>
    <w:rsid w:val="004A5EB7"/>
    <w:rsid w:val="004A74C8"/>
    <w:rsid w:val="004A7CBD"/>
    <w:rsid w:val="004B5A61"/>
    <w:rsid w:val="004B71D0"/>
    <w:rsid w:val="004B7710"/>
    <w:rsid w:val="004B785E"/>
    <w:rsid w:val="004C1963"/>
    <w:rsid w:val="004C3C2E"/>
    <w:rsid w:val="004C495C"/>
    <w:rsid w:val="004C58AA"/>
    <w:rsid w:val="004C61B9"/>
    <w:rsid w:val="004D07BB"/>
    <w:rsid w:val="004D1A0C"/>
    <w:rsid w:val="004D52E1"/>
    <w:rsid w:val="004D6A34"/>
    <w:rsid w:val="004D7679"/>
    <w:rsid w:val="004E0919"/>
    <w:rsid w:val="004E0D83"/>
    <w:rsid w:val="004E4995"/>
    <w:rsid w:val="004E5D3F"/>
    <w:rsid w:val="004F0F35"/>
    <w:rsid w:val="004F2CC0"/>
    <w:rsid w:val="004F3886"/>
    <w:rsid w:val="004F3E39"/>
    <w:rsid w:val="004F52FC"/>
    <w:rsid w:val="004F65DC"/>
    <w:rsid w:val="004F7C00"/>
    <w:rsid w:val="0050187E"/>
    <w:rsid w:val="00502381"/>
    <w:rsid w:val="00502625"/>
    <w:rsid w:val="00502CE1"/>
    <w:rsid w:val="00502F91"/>
    <w:rsid w:val="005055A2"/>
    <w:rsid w:val="00507189"/>
    <w:rsid w:val="00507FF8"/>
    <w:rsid w:val="00510CD7"/>
    <w:rsid w:val="00511AF4"/>
    <w:rsid w:val="00517DF7"/>
    <w:rsid w:val="0052052A"/>
    <w:rsid w:val="00521617"/>
    <w:rsid w:val="005226D0"/>
    <w:rsid w:val="00523ADE"/>
    <w:rsid w:val="00525EC8"/>
    <w:rsid w:val="00526787"/>
    <w:rsid w:val="00527B90"/>
    <w:rsid w:val="0053297E"/>
    <w:rsid w:val="0053390A"/>
    <w:rsid w:val="00537CCF"/>
    <w:rsid w:val="00537FF1"/>
    <w:rsid w:val="005429DF"/>
    <w:rsid w:val="00544A66"/>
    <w:rsid w:val="00547BDF"/>
    <w:rsid w:val="005502F6"/>
    <w:rsid w:val="00550C42"/>
    <w:rsid w:val="00553DF3"/>
    <w:rsid w:val="00560EEB"/>
    <w:rsid w:val="0056153E"/>
    <w:rsid w:val="0056277E"/>
    <w:rsid w:val="005726D8"/>
    <w:rsid w:val="00573FEF"/>
    <w:rsid w:val="00584139"/>
    <w:rsid w:val="0058639F"/>
    <w:rsid w:val="0058764A"/>
    <w:rsid w:val="005913F3"/>
    <w:rsid w:val="00594E95"/>
    <w:rsid w:val="005A21BD"/>
    <w:rsid w:val="005A4A28"/>
    <w:rsid w:val="005A5B68"/>
    <w:rsid w:val="005A5B80"/>
    <w:rsid w:val="005A6E24"/>
    <w:rsid w:val="005A7C60"/>
    <w:rsid w:val="005B181E"/>
    <w:rsid w:val="005B6E86"/>
    <w:rsid w:val="005B6F0E"/>
    <w:rsid w:val="005C0B30"/>
    <w:rsid w:val="005E2A1F"/>
    <w:rsid w:val="005E41FD"/>
    <w:rsid w:val="005E5A88"/>
    <w:rsid w:val="005E6863"/>
    <w:rsid w:val="005E7D2E"/>
    <w:rsid w:val="005F1D92"/>
    <w:rsid w:val="005F2AB0"/>
    <w:rsid w:val="005F3F8B"/>
    <w:rsid w:val="005F42EE"/>
    <w:rsid w:val="005F5039"/>
    <w:rsid w:val="005F6923"/>
    <w:rsid w:val="00600961"/>
    <w:rsid w:val="006014A0"/>
    <w:rsid w:val="00602249"/>
    <w:rsid w:val="006057DB"/>
    <w:rsid w:val="006139CC"/>
    <w:rsid w:val="006146C7"/>
    <w:rsid w:val="006149AA"/>
    <w:rsid w:val="006165A3"/>
    <w:rsid w:val="00620D9B"/>
    <w:rsid w:val="00623B9B"/>
    <w:rsid w:val="006260DD"/>
    <w:rsid w:val="00630CD5"/>
    <w:rsid w:val="0063432F"/>
    <w:rsid w:val="00634342"/>
    <w:rsid w:val="006430EF"/>
    <w:rsid w:val="00645B41"/>
    <w:rsid w:val="00645BD9"/>
    <w:rsid w:val="00655351"/>
    <w:rsid w:val="00656B3F"/>
    <w:rsid w:val="0066038C"/>
    <w:rsid w:val="0066061C"/>
    <w:rsid w:val="00661BC4"/>
    <w:rsid w:val="00663AFF"/>
    <w:rsid w:val="00664EA2"/>
    <w:rsid w:val="006758D5"/>
    <w:rsid w:val="00676F7E"/>
    <w:rsid w:val="00677557"/>
    <w:rsid w:val="00677948"/>
    <w:rsid w:val="00680945"/>
    <w:rsid w:val="00680C96"/>
    <w:rsid w:val="00684C5F"/>
    <w:rsid w:val="00690A9F"/>
    <w:rsid w:val="0069135D"/>
    <w:rsid w:val="00696366"/>
    <w:rsid w:val="0069681B"/>
    <w:rsid w:val="006974B6"/>
    <w:rsid w:val="006A0C5B"/>
    <w:rsid w:val="006A235A"/>
    <w:rsid w:val="006A26F0"/>
    <w:rsid w:val="006A588D"/>
    <w:rsid w:val="006A5B52"/>
    <w:rsid w:val="006B0EE2"/>
    <w:rsid w:val="006B2776"/>
    <w:rsid w:val="006B362D"/>
    <w:rsid w:val="006B3AFD"/>
    <w:rsid w:val="006B3C9F"/>
    <w:rsid w:val="006B3EB1"/>
    <w:rsid w:val="006B62F9"/>
    <w:rsid w:val="006C21C9"/>
    <w:rsid w:val="006C2DB4"/>
    <w:rsid w:val="006C2F40"/>
    <w:rsid w:val="006C3451"/>
    <w:rsid w:val="006C5F14"/>
    <w:rsid w:val="006C6AF7"/>
    <w:rsid w:val="006C7F98"/>
    <w:rsid w:val="006D1D7B"/>
    <w:rsid w:val="006D43F5"/>
    <w:rsid w:val="006D684E"/>
    <w:rsid w:val="006E35C7"/>
    <w:rsid w:val="006E40D6"/>
    <w:rsid w:val="006E56CB"/>
    <w:rsid w:val="006E5ECB"/>
    <w:rsid w:val="006E78F4"/>
    <w:rsid w:val="006F1F06"/>
    <w:rsid w:val="006F2A27"/>
    <w:rsid w:val="006F3136"/>
    <w:rsid w:val="006F4B85"/>
    <w:rsid w:val="006F790E"/>
    <w:rsid w:val="00701495"/>
    <w:rsid w:val="00702276"/>
    <w:rsid w:val="007030B4"/>
    <w:rsid w:val="00703F7E"/>
    <w:rsid w:val="00705DA0"/>
    <w:rsid w:val="00710955"/>
    <w:rsid w:val="00713543"/>
    <w:rsid w:val="00714DE4"/>
    <w:rsid w:val="007163E5"/>
    <w:rsid w:val="007207D1"/>
    <w:rsid w:val="0072279D"/>
    <w:rsid w:val="00722D92"/>
    <w:rsid w:val="00727032"/>
    <w:rsid w:val="0073199A"/>
    <w:rsid w:val="00734EDA"/>
    <w:rsid w:val="00735945"/>
    <w:rsid w:val="00736388"/>
    <w:rsid w:val="0073681F"/>
    <w:rsid w:val="00736A65"/>
    <w:rsid w:val="00740D5E"/>
    <w:rsid w:val="007424E4"/>
    <w:rsid w:val="007447FF"/>
    <w:rsid w:val="007448A1"/>
    <w:rsid w:val="007454C3"/>
    <w:rsid w:val="007462B6"/>
    <w:rsid w:val="00746928"/>
    <w:rsid w:val="00746F2C"/>
    <w:rsid w:val="00751A5C"/>
    <w:rsid w:val="007526E8"/>
    <w:rsid w:val="0075339C"/>
    <w:rsid w:val="00753473"/>
    <w:rsid w:val="00753B07"/>
    <w:rsid w:val="0075601A"/>
    <w:rsid w:val="007572D1"/>
    <w:rsid w:val="007574D9"/>
    <w:rsid w:val="00762AA9"/>
    <w:rsid w:val="007668C8"/>
    <w:rsid w:val="007670A2"/>
    <w:rsid w:val="007715A9"/>
    <w:rsid w:val="007716E3"/>
    <w:rsid w:val="00773B18"/>
    <w:rsid w:val="00774A9D"/>
    <w:rsid w:val="0077657C"/>
    <w:rsid w:val="0077712D"/>
    <w:rsid w:val="00780956"/>
    <w:rsid w:val="00781DE8"/>
    <w:rsid w:val="007833D4"/>
    <w:rsid w:val="00787C26"/>
    <w:rsid w:val="00792608"/>
    <w:rsid w:val="00793CF7"/>
    <w:rsid w:val="007969BA"/>
    <w:rsid w:val="00797190"/>
    <w:rsid w:val="007977E2"/>
    <w:rsid w:val="007A0A42"/>
    <w:rsid w:val="007A0A43"/>
    <w:rsid w:val="007A1528"/>
    <w:rsid w:val="007A4E53"/>
    <w:rsid w:val="007A5008"/>
    <w:rsid w:val="007A66A2"/>
    <w:rsid w:val="007B1F26"/>
    <w:rsid w:val="007B3EB9"/>
    <w:rsid w:val="007B52AB"/>
    <w:rsid w:val="007B57DF"/>
    <w:rsid w:val="007B6B38"/>
    <w:rsid w:val="007C0097"/>
    <w:rsid w:val="007C0C51"/>
    <w:rsid w:val="007C6AD8"/>
    <w:rsid w:val="007C7B68"/>
    <w:rsid w:val="007D033F"/>
    <w:rsid w:val="007D06C5"/>
    <w:rsid w:val="007D2EC3"/>
    <w:rsid w:val="007D7E66"/>
    <w:rsid w:val="007E0CF3"/>
    <w:rsid w:val="007E2210"/>
    <w:rsid w:val="007E2570"/>
    <w:rsid w:val="00804F0F"/>
    <w:rsid w:val="00806BC0"/>
    <w:rsid w:val="008075F9"/>
    <w:rsid w:val="00813B78"/>
    <w:rsid w:val="00814628"/>
    <w:rsid w:val="008149AA"/>
    <w:rsid w:val="00817483"/>
    <w:rsid w:val="00821407"/>
    <w:rsid w:val="00821711"/>
    <w:rsid w:val="00821DC9"/>
    <w:rsid w:val="00822232"/>
    <w:rsid w:val="00822CC6"/>
    <w:rsid w:val="008304FA"/>
    <w:rsid w:val="00830A10"/>
    <w:rsid w:val="00830A6E"/>
    <w:rsid w:val="00831A4E"/>
    <w:rsid w:val="00836A71"/>
    <w:rsid w:val="00836A92"/>
    <w:rsid w:val="0083746E"/>
    <w:rsid w:val="00840AA1"/>
    <w:rsid w:val="0084153B"/>
    <w:rsid w:val="008425D5"/>
    <w:rsid w:val="00842884"/>
    <w:rsid w:val="0084450A"/>
    <w:rsid w:val="00845E89"/>
    <w:rsid w:val="00847FDB"/>
    <w:rsid w:val="00850F32"/>
    <w:rsid w:val="00852A65"/>
    <w:rsid w:val="008536EC"/>
    <w:rsid w:val="008553EA"/>
    <w:rsid w:val="00856481"/>
    <w:rsid w:val="00856FEF"/>
    <w:rsid w:val="00857D9D"/>
    <w:rsid w:val="00860DDE"/>
    <w:rsid w:val="00861D9F"/>
    <w:rsid w:val="00862B69"/>
    <w:rsid w:val="008715C9"/>
    <w:rsid w:val="00871973"/>
    <w:rsid w:val="0087234A"/>
    <w:rsid w:val="00875357"/>
    <w:rsid w:val="008756FD"/>
    <w:rsid w:val="0087576C"/>
    <w:rsid w:val="0087683E"/>
    <w:rsid w:val="0088134D"/>
    <w:rsid w:val="0088294D"/>
    <w:rsid w:val="00882EC0"/>
    <w:rsid w:val="00883FFF"/>
    <w:rsid w:val="008873D2"/>
    <w:rsid w:val="00887D0B"/>
    <w:rsid w:val="00887F2C"/>
    <w:rsid w:val="00893921"/>
    <w:rsid w:val="00893F6C"/>
    <w:rsid w:val="00896204"/>
    <w:rsid w:val="0089658D"/>
    <w:rsid w:val="008A2A9A"/>
    <w:rsid w:val="008A3363"/>
    <w:rsid w:val="008A3A78"/>
    <w:rsid w:val="008A61AA"/>
    <w:rsid w:val="008A71E5"/>
    <w:rsid w:val="008A79FC"/>
    <w:rsid w:val="008B12C0"/>
    <w:rsid w:val="008B392B"/>
    <w:rsid w:val="008B4544"/>
    <w:rsid w:val="008B48C7"/>
    <w:rsid w:val="008B6AA8"/>
    <w:rsid w:val="008C15FC"/>
    <w:rsid w:val="008C1A2B"/>
    <w:rsid w:val="008C28DD"/>
    <w:rsid w:val="008C621E"/>
    <w:rsid w:val="008C6303"/>
    <w:rsid w:val="008D01FF"/>
    <w:rsid w:val="008D1FAD"/>
    <w:rsid w:val="008D23A9"/>
    <w:rsid w:val="008D3B6D"/>
    <w:rsid w:val="008D3EE3"/>
    <w:rsid w:val="008D5763"/>
    <w:rsid w:val="008D6696"/>
    <w:rsid w:val="008E1126"/>
    <w:rsid w:val="008E1FC3"/>
    <w:rsid w:val="008E2FDB"/>
    <w:rsid w:val="008E32EC"/>
    <w:rsid w:val="008E369E"/>
    <w:rsid w:val="008E49ED"/>
    <w:rsid w:val="008E68B8"/>
    <w:rsid w:val="008F09D8"/>
    <w:rsid w:val="008F2D1B"/>
    <w:rsid w:val="008F408E"/>
    <w:rsid w:val="008F56D5"/>
    <w:rsid w:val="008F5B7D"/>
    <w:rsid w:val="008F6600"/>
    <w:rsid w:val="009023F9"/>
    <w:rsid w:val="00906AD8"/>
    <w:rsid w:val="00910D02"/>
    <w:rsid w:val="0091235F"/>
    <w:rsid w:val="00912849"/>
    <w:rsid w:val="0091327F"/>
    <w:rsid w:val="00913C92"/>
    <w:rsid w:val="00917C3D"/>
    <w:rsid w:val="00924038"/>
    <w:rsid w:val="009250C2"/>
    <w:rsid w:val="00927F24"/>
    <w:rsid w:val="009303A8"/>
    <w:rsid w:val="0093137D"/>
    <w:rsid w:val="009339E0"/>
    <w:rsid w:val="00935B13"/>
    <w:rsid w:val="009377D1"/>
    <w:rsid w:val="00945D05"/>
    <w:rsid w:val="00947061"/>
    <w:rsid w:val="00950F80"/>
    <w:rsid w:val="00950FE3"/>
    <w:rsid w:val="009548A7"/>
    <w:rsid w:val="00957A2F"/>
    <w:rsid w:val="00962EEE"/>
    <w:rsid w:val="00963EE3"/>
    <w:rsid w:val="00967085"/>
    <w:rsid w:val="00972E9A"/>
    <w:rsid w:val="009771ED"/>
    <w:rsid w:val="009804B2"/>
    <w:rsid w:val="00981E80"/>
    <w:rsid w:val="009827B3"/>
    <w:rsid w:val="00983562"/>
    <w:rsid w:val="0098399B"/>
    <w:rsid w:val="00985792"/>
    <w:rsid w:val="00986F95"/>
    <w:rsid w:val="00987672"/>
    <w:rsid w:val="0099166C"/>
    <w:rsid w:val="00992DD6"/>
    <w:rsid w:val="009A2BB7"/>
    <w:rsid w:val="009A2EB5"/>
    <w:rsid w:val="009A333B"/>
    <w:rsid w:val="009A6315"/>
    <w:rsid w:val="009A6906"/>
    <w:rsid w:val="009A7937"/>
    <w:rsid w:val="009B0597"/>
    <w:rsid w:val="009B0D0A"/>
    <w:rsid w:val="009B2FBB"/>
    <w:rsid w:val="009B5064"/>
    <w:rsid w:val="009B5F94"/>
    <w:rsid w:val="009C03C8"/>
    <w:rsid w:val="009C19A8"/>
    <w:rsid w:val="009C36F9"/>
    <w:rsid w:val="009C4E1B"/>
    <w:rsid w:val="009C7533"/>
    <w:rsid w:val="009D1FE6"/>
    <w:rsid w:val="009D328F"/>
    <w:rsid w:val="009D3C87"/>
    <w:rsid w:val="009D46B1"/>
    <w:rsid w:val="009D7726"/>
    <w:rsid w:val="009D7E7B"/>
    <w:rsid w:val="009E005F"/>
    <w:rsid w:val="009E2206"/>
    <w:rsid w:val="009E23F9"/>
    <w:rsid w:val="009E377B"/>
    <w:rsid w:val="009E5E21"/>
    <w:rsid w:val="009E75C7"/>
    <w:rsid w:val="009F093F"/>
    <w:rsid w:val="009F4CEF"/>
    <w:rsid w:val="009F4F17"/>
    <w:rsid w:val="00A03208"/>
    <w:rsid w:val="00A036AE"/>
    <w:rsid w:val="00A03E41"/>
    <w:rsid w:val="00A053FF"/>
    <w:rsid w:val="00A068DE"/>
    <w:rsid w:val="00A06F5C"/>
    <w:rsid w:val="00A100B6"/>
    <w:rsid w:val="00A110D5"/>
    <w:rsid w:val="00A20179"/>
    <w:rsid w:val="00A2047E"/>
    <w:rsid w:val="00A21629"/>
    <w:rsid w:val="00A21A82"/>
    <w:rsid w:val="00A23A6C"/>
    <w:rsid w:val="00A24E79"/>
    <w:rsid w:val="00A26E72"/>
    <w:rsid w:val="00A27B37"/>
    <w:rsid w:val="00A32848"/>
    <w:rsid w:val="00A32C4F"/>
    <w:rsid w:val="00A32F33"/>
    <w:rsid w:val="00A34E82"/>
    <w:rsid w:val="00A35A50"/>
    <w:rsid w:val="00A37509"/>
    <w:rsid w:val="00A37D91"/>
    <w:rsid w:val="00A4133A"/>
    <w:rsid w:val="00A418C9"/>
    <w:rsid w:val="00A430E0"/>
    <w:rsid w:val="00A430FE"/>
    <w:rsid w:val="00A443AA"/>
    <w:rsid w:val="00A456AD"/>
    <w:rsid w:val="00A506F7"/>
    <w:rsid w:val="00A50A77"/>
    <w:rsid w:val="00A541B5"/>
    <w:rsid w:val="00A57EFB"/>
    <w:rsid w:val="00A60546"/>
    <w:rsid w:val="00A60E1B"/>
    <w:rsid w:val="00A61259"/>
    <w:rsid w:val="00A61820"/>
    <w:rsid w:val="00A64B4E"/>
    <w:rsid w:val="00A64F54"/>
    <w:rsid w:val="00A65E9E"/>
    <w:rsid w:val="00A741D6"/>
    <w:rsid w:val="00A74987"/>
    <w:rsid w:val="00A7505D"/>
    <w:rsid w:val="00A7799D"/>
    <w:rsid w:val="00A82BE4"/>
    <w:rsid w:val="00A8311B"/>
    <w:rsid w:val="00A84E8B"/>
    <w:rsid w:val="00A85479"/>
    <w:rsid w:val="00A8581E"/>
    <w:rsid w:val="00A87B21"/>
    <w:rsid w:val="00A90FF8"/>
    <w:rsid w:val="00A9212C"/>
    <w:rsid w:val="00A92856"/>
    <w:rsid w:val="00A95709"/>
    <w:rsid w:val="00AA0D7E"/>
    <w:rsid w:val="00AA22AA"/>
    <w:rsid w:val="00AA347D"/>
    <w:rsid w:val="00AA4898"/>
    <w:rsid w:val="00AB13DE"/>
    <w:rsid w:val="00AB1556"/>
    <w:rsid w:val="00AB1F0F"/>
    <w:rsid w:val="00AB3DF1"/>
    <w:rsid w:val="00AB64E6"/>
    <w:rsid w:val="00AB6BA8"/>
    <w:rsid w:val="00AB6E2E"/>
    <w:rsid w:val="00AC1C46"/>
    <w:rsid w:val="00AC22EF"/>
    <w:rsid w:val="00AC37E7"/>
    <w:rsid w:val="00AC413E"/>
    <w:rsid w:val="00AC4891"/>
    <w:rsid w:val="00AC4E9E"/>
    <w:rsid w:val="00AC51C6"/>
    <w:rsid w:val="00AC5277"/>
    <w:rsid w:val="00AC6031"/>
    <w:rsid w:val="00AD0056"/>
    <w:rsid w:val="00AD0797"/>
    <w:rsid w:val="00AD130D"/>
    <w:rsid w:val="00AD1345"/>
    <w:rsid w:val="00AD1E5A"/>
    <w:rsid w:val="00AD29FC"/>
    <w:rsid w:val="00AD2FB8"/>
    <w:rsid w:val="00AD3AA5"/>
    <w:rsid w:val="00AD5EC5"/>
    <w:rsid w:val="00AD6FF7"/>
    <w:rsid w:val="00AE40E1"/>
    <w:rsid w:val="00AE5F7A"/>
    <w:rsid w:val="00AF21F9"/>
    <w:rsid w:val="00AF4120"/>
    <w:rsid w:val="00B039CF"/>
    <w:rsid w:val="00B05552"/>
    <w:rsid w:val="00B12060"/>
    <w:rsid w:val="00B1290A"/>
    <w:rsid w:val="00B13EC7"/>
    <w:rsid w:val="00B14727"/>
    <w:rsid w:val="00B15062"/>
    <w:rsid w:val="00B15E0E"/>
    <w:rsid w:val="00B20FD1"/>
    <w:rsid w:val="00B23157"/>
    <w:rsid w:val="00B2638D"/>
    <w:rsid w:val="00B30874"/>
    <w:rsid w:val="00B319CD"/>
    <w:rsid w:val="00B320EA"/>
    <w:rsid w:val="00B32D90"/>
    <w:rsid w:val="00B34AFF"/>
    <w:rsid w:val="00B34F39"/>
    <w:rsid w:val="00B35682"/>
    <w:rsid w:val="00B53F54"/>
    <w:rsid w:val="00B53F62"/>
    <w:rsid w:val="00B54A5E"/>
    <w:rsid w:val="00B54CDF"/>
    <w:rsid w:val="00B556E4"/>
    <w:rsid w:val="00B5673D"/>
    <w:rsid w:val="00B61EA7"/>
    <w:rsid w:val="00B660CB"/>
    <w:rsid w:val="00B666F4"/>
    <w:rsid w:val="00B676F9"/>
    <w:rsid w:val="00B7134D"/>
    <w:rsid w:val="00B724BA"/>
    <w:rsid w:val="00B7487C"/>
    <w:rsid w:val="00B75B22"/>
    <w:rsid w:val="00B805D2"/>
    <w:rsid w:val="00B819F4"/>
    <w:rsid w:val="00B82CB7"/>
    <w:rsid w:val="00B8473E"/>
    <w:rsid w:val="00B93711"/>
    <w:rsid w:val="00B9423E"/>
    <w:rsid w:val="00B96BC5"/>
    <w:rsid w:val="00B97BAC"/>
    <w:rsid w:val="00BA0A90"/>
    <w:rsid w:val="00BA0BEF"/>
    <w:rsid w:val="00BA435D"/>
    <w:rsid w:val="00BA68E4"/>
    <w:rsid w:val="00BA6DC7"/>
    <w:rsid w:val="00BA7077"/>
    <w:rsid w:val="00BB2217"/>
    <w:rsid w:val="00BB32EA"/>
    <w:rsid w:val="00BB5D7E"/>
    <w:rsid w:val="00BB64E3"/>
    <w:rsid w:val="00BB7C70"/>
    <w:rsid w:val="00BD0259"/>
    <w:rsid w:val="00BD2DB6"/>
    <w:rsid w:val="00BE1143"/>
    <w:rsid w:val="00BE1E85"/>
    <w:rsid w:val="00BF0696"/>
    <w:rsid w:val="00BF2E4F"/>
    <w:rsid w:val="00BF78AC"/>
    <w:rsid w:val="00C00EC7"/>
    <w:rsid w:val="00C02377"/>
    <w:rsid w:val="00C051BC"/>
    <w:rsid w:val="00C054B7"/>
    <w:rsid w:val="00C077A6"/>
    <w:rsid w:val="00C07ACB"/>
    <w:rsid w:val="00C107D0"/>
    <w:rsid w:val="00C1161F"/>
    <w:rsid w:val="00C1198D"/>
    <w:rsid w:val="00C12F7C"/>
    <w:rsid w:val="00C1453D"/>
    <w:rsid w:val="00C15811"/>
    <w:rsid w:val="00C20470"/>
    <w:rsid w:val="00C224D2"/>
    <w:rsid w:val="00C24D8C"/>
    <w:rsid w:val="00C251DC"/>
    <w:rsid w:val="00C3067C"/>
    <w:rsid w:val="00C31735"/>
    <w:rsid w:val="00C31EA9"/>
    <w:rsid w:val="00C35E64"/>
    <w:rsid w:val="00C424DA"/>
    <w:rsid w:val="00C44734"/>
    <w:rsid w:val="00C454A2"/>
    <w:rsid w:val="00C45772"/>
    <w:rsid w:val="00C470A0"/>
    <w:rsid w:val="00C62619"/>
    <w:rsid w:val="00C628FD"/>
    <w:rsid w:val="00C62CB4"/>
    <w:rsid w:val="00C662D1"/>
    <w:rsid w:val="00C67EAC"/>
    <w:rsid w:val="00C74A07"/>
    <w:rsid w:val="00C75441"/>
    <w:rsid w:val="00C75B7C"/>
    <w:rsid w:val="00C84447"/>
    <w:rsid w:val="00C84C6C"/>
    <w:rsid w:val="00C86159"/>
    <w:rsid w:val="00C8680B"/>
    <w:rsid w:val="00C87F4A"/>
    <w:rsid w:val="00C90981"/>
    <w:rsid w:val="00C92BB3"/>
    <w:rsid w:val="00CA70FD"/>
    <w:rsid w:val="00CA7612"/>
    <w:rsid w:val="00CB198B"/>
    <w:rsid w:val="00CB3860"/>
    <w:rsid w:val="00CB57A6"/>
    <w:rsid w:val="00CB6D05"/>
    <w:rsid w:val="00CC149B"/>
    <w:rsid w:val="00CC1C8B"/>
    <w:rsid w:val="00CC282A"/>
    <w:rsid w:val="00CC2E9A"/>
    <w:rsid w:val="00CC4225"/>
    <w:rsid w:val="00CC5A70"/>
    <w:rsid w:val="00CD0543"/>
    <w:rsid w:val="00CD0699"/>
    <w:rsid w:val="00CD0F89"/>
    <w:rsid w:val="00CD14D1"/>
    <w:rsid w:val="00CD2FAC"/>
    <w:rsid w:val="00CD4B5E"/>
    <w:rsid w:val="00CD5FC0"/>
    <w:rsid w:val="00CD6863"/>
    <w:rsid w:val="00CD730C"/>
    <w:rsid w:val="00CE0891"/>
    <w:rsid w:val="00CE16CA"/>
    <w:rsid w:val="00CE36F0"/>
    <w:rsid w:val="00CE4FE5"/>
    <w:rsid w:val="00CF17B7"/>
    <w:rsid w:val="00CF3829"/>
    <w:rsid w:val="00CF63AA"/>
    <w:rsid w:val="00D04FBA"/>
    <w:rsid w:val="00D06B59"/>
    <w:rsid w:val="00D124F9"/>
    <w:rsid w:val="00D13741"/>
    <w:rsid w:val="00D162AA"/>
    <w:rsid w:val="00D173C8"/>
    <w:rsid w:val="00D2078C"/>
    <w:rsid w:val="00D20B5B"/>
    <w:rsid w:val="00D23932"/>
    <w:rsid w:val="00D2496B"/>
    <w:rsid w:val="00D3433D"/>
    <w:rsid w:val="00D37E8F"/>
    <w:rsid w:val="00D419A6"/>
    <w:rsid w:val="00D423FF"/>
    <w:rsid w:val="00D429B5"/>
    <w:rsid w:val="00D43DCB"/>
    <w:rsid w:val="00D474D7"/>
    <w:rsid w:val="00D479A1"/>
    <w:rsid w:val="00D54548"/>
    <w:rsid w:val="00D571F2"/>
    <w:rsid w:val="00D6437B"/>
    <w:rsid w:val="00D6520D"/>
    <w:rsid w:val="00D6593A"/>
    <w:rsid w:val="00D67E88"/>
    <w:rsid w:val="00D71506"/>
    <w:rsid w:val="00D739CB"/>
    <w:rsid w:val="00D81B98"/>
    <w:rsid w:val="00D83690"/>
    <w:rsid w:val="00D84A74"/>
    <w:rsid w:val="00D90B91"/>
    <w:rsid w:val="00D91617"/>
    <w:rsid w:val="00D916A4"/>
    <w:rsid w:val="00D97FE2"/>
    <w:rsid w:val="00DA116F"/>
    <w:rsid w:val="00DA1B7B"/>
    <w:rsid w:val="00DA1BE4"/>
    <w:rsid w:val="00DA1F7C"/>
    <w:rsid w:val="00DA4A3A"/>
    <w:rsid w:val="00DA5A59"/>
    <w:rsid w:val="00DA6179"/>
    <w:rsid w:val="00DB04AE"/>
    <w:rsid w:val="00DB1BC1"/>
    <w:rsid w:val="00DB208B"/>
    <w:rsid w:val="00DC0C6C"/>
    <w:rsid w:val="00DC15ED"/>
    <w:rsid w:val="00DC1AC6"/>
    <w:rsid w:val="00DC219A"/>
    <w:rsid w:val="00DC3028"/>
    <w:rsid w:val="00DC34C1"/>
    <w:rsid w:val="00DC44DD"/>
    <w:rsid w:val="00DC5953"/>
    <w:rsid w:val="00DD0D17"/>
    <w:rsid w:val="00DD1308"/>
    <w:rsid w:val="00DD28FA"/>
    <w:rsid w:val="00DD5ABC"/>
    <w:rsid w:val="00DD6426"/>
    <w:rsid w:val="00DE14E6"/>
    <w:rsid w:val="00DE17A8"/>
    <w:rsid w:val="00DE18A8"/>
    <w:rsid w:val="00DE5462"/>
    <w:rsid w:val="00DE77B7"/>
    <w:rsid w:val="00DE7AE6"/>
    <w:rsid w:val="00DE7F6F"/>
    <w:rsid w:val="00DF0FFC"/>
    <w:rsid w:val="00DF361D"/>
    <w:rsid w:val="00DF398D"/>
    <w:rsid w:val="00DF3EC5"/>
    <w:rsid w:val="00DF61C6"/>
    <w:rsid w:val="00DF79CB"/>
    <w:rsid w:val="00DF7A0B"/>
    <w:rsid w:val="00E010BB"/>
    <w:rsid w:val="00E01730"/>
    <w:rsid w:val="00E01EAE"/>
    <w:rsid w:val="00E01F20"/>
    <w:rsid w:val="00E03003"/>
    <w:rsid w:val="00E03B98"/>
    <w:rsid w:val="00E0477E"/>
    <w:rsid w:val="00E04B4B"/>
    <w:rsid w:val="00E07161"/>
    <w:rsid w:val="00E10180"/>
    <w:rsid w:val="00E1022B"/>
    <w:rsid w:val="00E10D2B"/>
    <w:rsid w:val="00E1105E"/>
    <w:rsid w:val="00E17B17"/>
    <w:rsid w:val="00E205DE"/>
    <w:rsid w:val="00E23765"/>
    <w:rsid w:val="00E30F4F"/>
    <w:rsid w:val="00E332A9"/>
    <w:rsid w:val="00E35B83"/>
    <w:rsid w:val="00E35FE2"/>
    <w:rsid w:val="00E3736E"/>
    <w:rsid w:val="00E40388"/>
    <w:rsid w:val="00E42E72"/>
    <w:rsid w:val="00E43CD8"/>
    <w:rsid w:val="00E4416F"/>
    <w:rsid w:val="00E51F07"/>
    <w:rsid w:val="00E52007"/>
    <w:rsid w:val="00E53637"/>
    <w:rsid w:val="00E53DE3"/>
    <w:rsid w:val="00E57129"/>
    <w:rsid w:val="00E57757"/>
    <w:rsid w:val="00E579DE"/>
    <w:rsid w:val="00E60B8E"/>
    <w:rsid w:val="00E611AD"/>
    <w:rsid w:val="00E621FC"/>
    <w:rsid w:val="00E62471"/>
    <w:rsid w:val="00E6314F"/>
    <w:rsid w:val="00E64C6E"/>
    <w:rsid w:val="00E70D5C"/>
    <w:rsid w:val="00E74C55"/>
    <w:rsid w:val="00E75BCD"/>
    <w:rsid w:val="00E767F6"/>
    <w:rsid w:val="00E77409"/>
    <w:rsid w:val="00E818E4"/>
    <w:rsid w:val="00E843BC"/>
    <w:rsid w:val="00E8658C"/>
    <w:rsid w:val="00E87DCA"/>
    <w:rsid w:val="00E916D5"/>
    <w:rsid w:val="00E91871"/>
    <w:rsid w:val="00E91BB7"/>
    <w:rsid w:val="00E938AC"/>
    <w:rsid w:val="00E93B77"/>
    <w:rsid w:val="00E93F1F"/>
    <w:rsid w:val="00E94457"/>
    <w:rsid w:val="00E947F8"/>
    <w:rsid w:val="00E979E7"/>
    <w:rsid w:val="00EA4238"/>
    <w:rsid w:val="00EA6295"/>
    <w:rsid w:val="00EA67F7"/>
    <w:rsid w:val="00EA6FE5"/>
    <w:rsid w:val="00EB16C1"/>
    <w:rsid w:val="00EB1A1D"/>
    <w:rsid w:val="00EB2746"/>
    <w:rsid w:val="00EB6178"/>
    <w:rsid w:val="00EB6EDA"/>
    <w:rsid w:val="00EB77C8"/>
    <w:rsid w:val="00EC1105"/>
    <w:rsid w:val="00EC2681"/>
    <w:rsid w:val="00EC2C09"/>
    <w:rsid w:val="00EC3B0F"/>
    <w:rsid w:val="00EC4249"/>
    <w:rsid w:val="00EC47D4"/>
    <w:rsid w:val="00EC5AF3"/>
    <w:rsid w:val="00EC753F"/>
    <w:rsid w:val="00ED3519"/>
    <w:rsid w:val="00ED3647"/>
    <w:rsid w:val="00ED5197"/>
    <w:rsid w:val="00ED6ACE"/>
    <w:rsid w:val="00EE13B0"/>
    <w:rsid w:val="00EE22EF"/>
    <w:rsid w:val="00EE29C6"/>
    <w:rsid w:val="00EE4C52"/>
    <w:rsid w:val="00EE5661"/>
    <w:rsid w:val="00EE5F3C"/>
    <w:rsid w:val="00EE6B6C"/>
    <w:rsid w:val="00EF41FA"/>
    <w:rsid w:val="00F01108"/>
    <w:rsid w:val="00F016B2"/>
    <w:rsid w:val="00F04524"/>
    <w:rsid w:val="00F052BF"/>
    <w:rsid w:val="00F05530"/>
    <w:rsid w:val="00F077A2"/>
    <w:rsid w:val="00F11EBD"/>
    <w:rsid w:val="00F12C5E"/>
    <w:rsid w:val="00F13728"/>
    <w:rsid w:val="00F13A27"/>
    <w:rsid w:val="00F16EA4"/>
    <w:rsid w:val="00F228A3"/>
    <w:rsid w:val="00F23E82"/>
    <w:rsid w:val="00F26A9B"/>
    <w:rsid w:val="00F27C00"/>
    <w:rsid w:val="00F304FE"/>
    <w:rsid w:val="00F3387B"/>
    <w:rsid w:val="00F33F78"/>
    <w:rsid w:val="00F34488"/>
    <w:rsid w:val="00F36427"/>
    <w:rsid w:val="00F37177"/>
    <w:rsid w:val="00F43925"/>
    <w:rsid w:val="00F44812"/>
    <w:rsid w:val="00F44A02"/>
    <w:rsid w:val="00F501DC"/>
    <w:rsid w:val="00F5469B"/>
    <w:rsid w:val="00F5650C"/>
    <w:rsid w:val="00F6061D"/>
    <w:rsid w:val="00F61402"/>
    <w:rsid w:val="00F6264F"/>
    <w:rsid w:val="00F64FB0"/>
    <w:rsid w:val="00F70B36"/>
    <w:rsid w:val="00F71964"/>
    <w:rsid w:val="00F76DFC"/>
    <w:rsid w:val="00F83CFF"/>
    <w:rsid w:val="00F859D8"/>
    <w:rsid w:val="00F85E20"/>
    <w:rsid w:val="00F8683F"/>
    <w:rsid w:val="00F87EED"/>
    <w:rsid w:val="00F929BF"/>
    <w:rsid w:val="00F94FC0"/>
    <w:rsid w:val="00F954CF"/>
    <w:rsid w:val="00F975D9"/>
    <w:rsid w:val="00FA115C"/>
    <w:rsid w:val="00FA4620"/>
    <w:rsid w:val="00FA6A8E"/>
    <w:rsid w:val="00FA742A"/>
    <w:rsid w:val="00FB3403"/>
    <w:rsid w:val="00FB3F1B"/>
    <w:rsid w:val="00FB6BF1"/>
    <w:rsid w:val="00FB71E0"/>
    <w:rsid w:val="00FB7483"/>
    <w:rsid w:val="00FC3A52"/>
    <w:rsid w:val="00FD0B2D"/>
    <w:rsid w:val="00FD0ED9"/>
    <w:rsid w:val="00FD14F3"/>
    <w:rsid w:val="00FD1FD7"/>
    <w:rsid w:val="00FD2563"/>
    <w:rsid w:val="00FD3146"/>
    <w:rsid w:val="00FD3433"/>
    <w:rsid w:val="00FD4EE0"/>
    <w:rsid w:val="00FD5909"/>
    <w:rsid w:val="00FD6756"/>
    <w:rsid w:val="00FD6DE0"/>
    <w:rsid w:val="00FE05F0"/>
    <w:rsid w:val="00FE1122"/>
    <w:rsid w:val="00FE11FB"/>
    <w:rsid w:val="00FE1320"/>
    <w:rsid w:val="00FE2A18"/>
    <w:rsid w:val="00FE567E"/>
    <w:rsid w:val="00FE793B"/>
    <w:rsid w:val="00FF437F"/>
    <w:rsid w:val="00FF5479"/>
    <w:rsid w:val="00FF6A66"/>
    <w:rsid w:val="00FF7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F78"/>
    <w:pPr>
      <w:widowControl w:val="0"/>
      <w:autoSpaceDE w:val="0"/>
      <w:autoSpaceDN w:val="0"/>
      <w:adjustRightInd w:val="0"/>
    </w:pPr>
    <w:rPr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F26A9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E94457"/>
    <w:pPr>
      <w:widowControl/>
      <w:autoSpaceDE/>
      <w:autoSpaceDN/>
      <w:adjustRightInd/>
      <w:jc w:val="both"/>
    </w:pPr>
    <w:rPr>
      <w:bCs w:val="0"/>
      <w:sz w:val="28"/>
      <w:lang w:val="bg-BG" w:eastAsia="bg-BG"/>
    </w:rPr>
  </w:style>
  <w:style w:type="paragraph" w:styleId="BodyText2">
    <w:name w:val="Body Text 2"/>
    <w:basedOn w:val="Normal"/>
    <w:link w:val="BodyText2Char"/>
    <w:rsid w:val="00E94457"/>
    <w:pPr>
      <w:widowControl/>
      <w:autoSpaceDE/>
      <w:autoSpaceDN/>
      <w:adjustRightInd/>
      <w:jc w:val="center"/>
    </w:pPr>
    <w:rPr>
      <w:bCs w:val="0"/>
      <w:sz w:val="28"/>
      <w:lang w:val="bg-BG" w:eastAsia="bg-BG"/>
    </w:rPr>
  </w:style>
  <w:style w:type="paragraph" w:customStyle="1" w:styleId="a">
    <w:name w:val="Знак Знак"/>
    <w:basedOn w:val="Normal"/>
    <w:rsid w:val="00E94457"/>
    <w:pPr>
      <w:widowControl/>
      <w:autoSpaceDE/>
      <w:autoSpaceDN/>
      <w:adjustRightInd/>
    </w:pPr>
    <w:rPr>
      <w:b w:val="0"/>
      <w:bCs w:val="0"/>
      <w:sz w:val="24"/>
      <w:szCs w:val="24"/>
      <w:lang w:val="pl-PL" w:eastAsia="pl-PL"/>
    </w:rPr>
  </w:style>
  <w:style w:type="paragraph" w:styleId="BodyTextIndent2">
    <w:name w:val="Body Text Indent 2"/>
    <w:basedOn w:val="Normal"/>
    <w:rsid w:val="00E94457"/>
    <w:pPr>
      <w:widowControl/>
      <w:autoSpaceDE/>
      <w:autoSpaceDN/>
      <w:adjustRightInd/>
      <w:spacing w:after="120" w:line="480" w:lineRule="auto"/>
      <w:ind w:left="283"/>
    </w:pPr>
    <w:rPr>
      <w:b w:val="0"/>
      <w:bCs w:val="0"/>
      <w:lang w:val="en-AU" w:eastAsia="bg-BG"/>
    </w:rPr>
  </w:style>
  <w:style w:type="character" w:customStyle="1" w:styleId="BodyTextChar">
    <w:name w:val="Body Text Char"/>
    <w:link w:val="BodyText"/>
    <w:rsid w:val="003F1D1F"/>
    <w:rPr>
      <w:b/>
      <w:sz w:val="28"/>
      <w:lang w:val="bg-BG" w:eastAsia="bg-BG" w:bidi="ar-SA"/>
    </w:rPr>
  </w:style>
  <w:style w:type="paragraph" w:styleId="Header">
    <w:name w:val="header"/>
    <w:basedOn w:val="Normal"/>
    <w:rsid w:val="0049074E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49074E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49074E"/>
  </w:style>
  <w:style w:type="paragraph" w:styleId="NoSpacing">
    <w:name w:val="No Spacing"/>
    <w:uiPriority w:val="1"/>
    <w:qFormat/>
    <w:rsid w:val="008F09D8"/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14631F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sid w:val="00EE22EF"/>
    <w:rPr>
      <w:b/>
      <w:sz w:val="28"/>
    </w:rPr>
  </w:style>
  <w:style w:type="character" w:styleId="CommentReference">
    <w:name w:val="annotation reference"/>
    <w:basedOn w:val="DefaultParagraphFont"/>
    <w:rsid w:val="00A8547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5479"/>
  </w:style>
  <w:style w:type="character" w:customStyle="1" w:styleId="CommentTextChar">
    <w:name w:val="Comment Text Char"/>
    <w:basedOn w:val="DefaultParagraphFont"/>
    <w:link w:val="CommentText"/>
    <w:rsid w:val="00A85479"/>
    <w:rPr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5479"/>
  </w:style>
  <w:style w:type="character" w:customStyle="1" w:styleId="CommentSubjectChar">
    <w:name w:val="Comment Subject Char"/>
    <w:basedOn w:val="CommentTextChar"/>
    <w:link w:val="CommentSubject"/>
    <w:rsid w:val="00A85479"/>
    <w:rPr>
      <w:b/>
      <w:bCs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A32C4F"/>
    <w:rPr>
      <w:strike w:val="0"/>
      <w:dstrike w:val="0"/>
      <w:color w:val="00000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F78"/>
    <w:pPr>
      <w:widowControl w:val="0"/>
      <w:autoSpaceDE w:val="0"/>
      <w:autoSpaceDN w:val="0"/>
      <w:adjustRightInd w:val="0"/>
    </w:pPr>
    <w:rPr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F26A9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E94457"/>
    <w:pPr>
      <w:widowControl/>
      <w:autoSpaceDE/>
      <w:autoSpaceDN/>
      <w:adjustRightInd/>
      <w:jc w:val="both"/>
    </w:pPr>
    <w:rPr>
      <w:bCs w:val="0"/>
      <w:sz w:val="28"/>
      <w:lang w:val="bg-BG" w:eastAsia="bg-BG"/>
    </w:rPr>
  </w:style>
  <w:style w:type="paragraph" w:styleId="BodyText2">
    <w:name w:val="Body Text 2"/>
    <w:basedOn w:val="Normal"/>
    <w:link w:val="BodyText2Char"/>
    <w:rsid w:val="00E94457"/>
    <w:pPr>
      <w:widowControl/>
      <w:autoSpaceDE/>
      <w:autoSpaceDN/>
      <w:adjustRightInd/>
      <w:jc w:val="center"/>
    </w:pPr>
    <w:rPr>
      <w:bCs w:val="0"/>
      <w:sz w:val="28"/>
      <w:lang w:val="bg-BG" w:eastAsia="bg-BG"/>
    </w:rPr>
  </w:style>
  <w:style w:type="paragraph" w:customStyle="1" w:styleId="a">
    <w:name w:val="Знак Знак"/>
    <w:basedOn w:val="Normal"/>
    <w:rsid w:val="00E94457"/>
    <w:pPr>
      <w:widowControl/>
      <w:autoSpaceDE/>
      <w:autoSpaceDN/>
      <w:adjustRightInd/>
    </w:pPr>
    <w:rPr>
      <w:b w:val="0"/>
      <w:bCs w:val="0"/>
      <w:sz w:val="24"/>
      <w:szCs w:val="24"/>
      <w:lang w:val="pl-PL" w:eastAsia="pl-PL"/>
    </w:rPr>
  </w:style>
  <w:style w:type="paragraph" w:styleId="BodyTextIndent2">
    <w:name w:val="Body Text Indent 2"/>
    <w:basedOn w:val="Normal"/>
    <w:rsid w:val="00E94457"/>
    <w:pPr>
      <w:widowControl/>
      <w:autoSpaceDE/>
      <w:autoSpaceDN/>
      <w:adjustRightInd/>
      <w:spacing w:after="120" w:line="480" w:lineRule="auto"/>
      <w:ind w:left="283"/>
    </w:pPr>
    <w:rPr>
      <w:b w:val="0"/>
      <w:bCs w:val="0"/>
      <w:lang w:val="en-AU" w:eastAsia="bg-BG"/>
    </w:rPr>
  </w:style>
  <w:style w:type="character" w:customStyle="1" w:styleId="BodyTextChar">
    <w:name w:val="Body Text Char"/>
    <w:link w:val="BodyText"/>
    <w:rsid w:val="003F1D1F"/>
    <w:rPr>
      <w:b/>
      <w:sz w:val="28"/>
      <w:lang w:val="bg-BG" w:eastAsia="bg-BG" w:bidi="ar-SA"/>
    </w:rPr>
  </w:style>
  <w:style w:type="paragraph" w:styleId="Header">
    <w:name w:val="header"/>
    <w:basedOn w:val="Normal"/>
    <w:rsid w:val="0049074E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49074E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49074E"/>
  </w:style>
  <w:style w:type="paragraph" w:styleId="NoSpacing">
    <w:name w:val="No Spacing"/>
    <w:uiPriority w:val="1"/>
    <w:qFormat/>
    <w:rsid w:val="008F09D8"/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14631F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sid w:val="00EE22EF"/>
    <w:rPr>
      <w:b/>
      <w:sz w:val="28"/>
    </w:rPr>
  </w:style>
  <w:style w:type="character" w:styleId="CommentReference">
    <w:name w:val="annotation reference"/>
    <w:basedOn w:val="DefaultParagraphFont"/>
    <w:rsid w:val="00A8547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5479"/>
  </w:style>
  <w:style w:type="character" w:customStyle="1" w:styleId="CommentTextChar">
    <w:name w:val="Comment Text Char"/>
    <w:basedOn w:val="DefaultParagraphFont"/>
    <w:link w:val="CommentText"/>
    <w:rsid w:val="00A85479"/>
    <w:rPr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5479"/>
  </w:style>
  <w:style w:type="character" w:customStyle="1" w:styleId="CommentSubjectChar">
    <w:name w:val="Comment Subject Char"/>
    <w:basedOn w:val="CommentTextChar"/>
    <w:link w:val="CommentSubject"/>
    <w:rsid w:val="00A85479"/>
    <w:rPr>
      <w:b/>
      <w:bCs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A32C4F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75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E3B9F-64C8-48B3-88B6-FF57A8342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1744</Words>
  <Characters>9943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MTSP</Company>
  <LinksUpToDate>false</LinksUpToDate>
  <CharactersWithSpaces>11664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Ivayla Hristoskova</dc:creator>
  <cp:lastModifiedBy>Milyana Pavlova</cp:lastModifiedBy>
  <cp:revision>2</cp:revision>
  <cp:lastPrinted>2019-04-25T12:14:00Z</cp:lastPrinted>
  <dcterms:created xsi:type="dcterms:W3CDTF">2020-08-25T14:03:00Z</dcterms:created>
  <dcterms:modified xsi:type="dcterms:W3CDTF">2020-08-25T14:03:00Z</dcterms:modified>
</cp:coreProperties>
</file>